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9C46" w14:textId="77777777" w:rsidR="00B71A61" w:rsidRPr="00B853E3" w:rsidRDefault="00B71A61" w:rsidP="00B71A61">
      <w:pPr>
        <w:rPr>
          <w:rFonts w:asciiTheme="minorHAnsi" w:hAnsiTheme="minorHAnsi" w:cstheme="minorHAnsi"/>
          <w:b/>
        </w:rPr>
      </w:pPr>
      <w:r w:rsidRPr="00B853E3">
        <w:rPr>
          <w:rFonts w:asciiTheme="minorHAnsi" w:hAnsiTheme="minorHAnsi" w:cstheme="minorHAnsi"/>
          <w:b/>
          <w:noProof/>
        </w:rPr>
        <w:drawing>
          <wp:inline distT="0" distB="0" distL="0" distR="0" wp14:anchorId="052EF7AE" wp14:editId="29BD3C58">
            <wp:extent cx="168592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53E3">
        <w:rPr>
          <w:rFonts w:asciiTheme="minorHAnsi" w:hAnsiTheme="minorHAnsi" w:cstheme="minorHAnsi"/>
          <w:b/>
        </w:rPr>
        <w:tab/>
      </w:r>
      <w:r w:rsidRPr="00B853E3">
        <w:rPr>
          <w:rFonts w:asciiTheme="minorHAnsi" w:hAnsiTheme="minorHAnsi" w:cstheme="minorHAnsi"/>
          <w:b/>
        </w:rPr>
        <w:tab/>
      </w:r>
      <w:r w:rsidRPr="00B853E3">
        <w:rPr>
          <w:rFonts w:asciiTheme="minorHAnsi" w:hAnsiTheme="minorHAnsi" w:cstheme="minorHAnsi"/>
          <w:b/>
        </w:rPr>
        <w:tab/>
      </w:r>
      <w:r w:rsidRPr="00B853E3">
        <w:rPr>
          <w:rFonts w:asciiTheme="minorHAnsi" w:hAnsiTheme="minorHAnsi" w:cstheme="minorHAnsi"/>
          <w:b/>
        </w:rPr>
        <w:tab/>
      </w:r>
      <w:r w:rsidRPr="00B853E3">
        <w:rPr>
          <w:rFonts w:asciiTheme="minorHAnsi" w:hAnsiTheme="minorHAnsi" w:cstheme="minorHAnsi"/>
          <w:b/>
        </w:rPr>
        <w:tab/>
      </w:r>
      <w:r w:rsidRPr="00B853E3">
        <w:rPr>
          <w:rFonts w:asciiTheme="minorHAnsi" w:hAnsiTheme="minorHAnsi" w:cstheme="minorHAnsi"/>
          <w:b/>
        </w:rPr>
        <w:tab/>
      </w:r>
      <w:r w:rsidRPr="00B853E3">
        <w:rPr>
          <w:rFonts w:asciiTheme="minorHAnsi" w:hAnsiTheme="minorHAnsi" w:cstheme="minorHAnsi"/>
          <w:b/>
        </w:rPr>
        <w:tab/>
      </w:r>
      <w:r w:rsidRPr="00B853E3">
        <w:rPr>
          <w:rFonts w:asciiTheme="minorHAnsi" w:hAnsiTheme="minorHAnsi" w:cstheme="minorHAnsi"/>
          <w:b/>
        </w:rPr>
        <w:tab/>
      </w:r>
      <w:r w:rsidRPr="00B853E3">
        <w:rPr>
          <w:rFonts w:asciiTheme="minorHAnsi" w:hAnsiTheme="minorHAnsi" w:cstheme="minorHAnsi"/>
          <w:b/>
          <w:smallCaps/>
          <w:sz w:val="40"/>
          <w:szCs w:val="40"/>
        </w:rPr>
        <w:t>Job Posting</w:t>
      </w:r>
    </w:p>
    <w:p w14:paraId="0C5EFFD6" w14:textId="50E9D6BB" w:rsidR="00B71A61" w:rsidRPr="00B853E3" w:rsidRDefault="00B71A61" w:rsidP="000F44AF">
      <w:pPr>
        <w:rPr>
          <w:rFonts w:asciiTheme="minorHAnsi" w:hAnsiTheme="minorHAnsi" w:cstheme="minorHAnsi"/>
          <w:bCs/>
        </w:rPr>
      </w:pPr>
    </w:p>
    <w:p w14:paraId="0973DDE8" w14:textId="319D5617" w:rsidR="00B71A61" w:rsidRPr="00B853E3" w:rsidRDefault="00B71A61" w:rsidP="009F60EC">
      <w:pPr>
        <w:rPr>
          <w:rFonts w:asciiTheme="minorHAnsi" w:hAnsiTheme="minorHAnsi" w:cstheme="minorHAnsi"/>
          <w:bCs/>
        </w:rPr>
      </w:pPr>
      <w:r w:rsidRPr="00B853E3">
        <w:rPr>
          <w:rFonts w:asciiTheme="minorHAnsi" w:hAnsiTheme="minorHAnsi" w:cstheme="minorHAnsi"/>
          <w:b/>
          <w:i/>
          <w:iCs/>
          <w:u w:val="single"/>
        </w:rPr>
        <w:t>Position Title:</w:t>
      </w:r>
      <w:r w:rsidRPr="00B853E3">
        <w:rPr>
          <w:rFonts w:asciiTheme="minorHAnsi" w:hAnsiTheme="minorHAnsi" w:cstheme="minorHAnsi"/>
          <w:b/>
          <w:i/>
          <w:iCs/>
          <w:u w:val="single"/>
        </w:rPr>
        <w:tab/>
      </w:r>
      <w:r w:rsidRPr="00B853E3">
        <w:rPr>
          <w:rFonts w:asciiTheme="minorHAnsi" w:hAnsiTheme="minorHAnsi" w:cstheme="minorHAnsi"/>
          <w:b/>
        </w:rPr>
        <w:tab/>
      </w:r>
      <w:r w:rsidR="00C520CE" w:rsidRPr="00B853E3">
        <w:rPr>
          <w:rFonts w:asciiTheme="minorHAnsi" w:hAnsiTheme="minorHAnsi" w:cstheme="minorHAnsi"/>
          <w:bCs/>
        </w:rPr>
        <w:t>Sr. Director</w:t>
      </w:r>
      <w:r w:rsidR="005014C8">
        <w:rPr>
          <w:rFonts w:asciiTheme="minorHAnsi" w:hAnsiTheme="minorHAnsi" w:cstheme="minorHAnsi"/>
          <w:bCs/>
        </w:rPr>
        <w:t xml:space="preserve"> of Men’s Programs</w:t>
      </w:r>
    </w:p>
    <w:p w14:paraId="318F712B" w14:textId="18520E7C" w:rsidR="00B71A61" w:rsidRPr="00B853E3" w:rsidRDefault="00B71A61" w:rsidP="009F60EC">
      <w:pPr>
        <w:rPr>
          <w:rFonts w:asciiTheme="minorHAnsi" w:hAnsiTheme="minorHAnsi" w:cstheme="minorHAnsi"/>
          <w:bCs/>
        </w:rPr>
      </w:pPr>
      <w:r w:rsidRPr="00B853E3">
        <w:rPr>
          <w:rFonts w:asciiTheme="minorHAnsi" w:hAnsiTheme="minorHAnsi" w:cstheme="minorHAnsi"/>
          <w:b/>
          <w:i/>
          <w:iCs/>
          <w:u w:val="single"/>
        </w:rPr>
        <w:t>Position Type:</w:t>
      </w:r>
      <w:r w:rsidRPr="00B853E3">
        <w:rPr>
          <w:rFonts w:asciiTheme="minorHAnsi" w:hAnsiTheme="minorHAnsi" w:cstheme="minorHAnsi"/>
          <w:b/>
          <w:i/>
          <w:iCs/>
          <w:u w:val="single"/>
        </w:rPr>
        <w:tab/>
      </w:r>
      <w:r w:rsidRPr="00B853E3">
        <w:rPr>
          <w:rFonts w:asciiTheme="minorHAnsi" w:hAnsiTheme="minorHAnsi" w:cstheme="minorHAnsi"/>
          <w:b/>
        </w:rPr>
        <w:tab/>
      </w:r>
      <w:r w:rsidRPr="00B853E3">
        <w:rPr>
          <w:rFonts w:asciiTheme="minorHAnsi" w:hAnsiTheme="minorHAnsi" w:cstheme="minorHAnsi"/>
          <w:bCs/>
        </w:rPr>
        <w:t>Full-time salaried, exempt position with benefits</w:t>
      </w:r>
    </w:p>
    <w:p w14:paraId="4C27C5FF" w14:textId="77777777" w:rsidR="002F380E" w:rsidRPr="00B853E3" w:rsidRDefault="00B71A61" w:rsidP="009F60EC">
      <w:pPr>
        <w:rPr>
          <w:rFonts w:asciiTheme="minorHAnsi" w:hAnsiTheme="minorHAnsi" w:cstheme="minorHAnsi"/>
          <w:bCs/>
        </w:rPr>
      </w:pPr>
      <w:r w:rsidRPr="00B853E3">
        <w:rPr>
          <w:rFonts w:asciiTheme="minorHAnsi" w:hAnsiTheme="minorHAnsi" w:cstheme="minorHAnsi"/>
          <w:b/>
          <w:i/>
          <w:iCs/>
          <w:u w:val="single"/>
        </w:rPr>
        <w:t>Reports to:</w:t>
      </w:r>
      <w:r w:rsidRPr="00B853E3">
        <w:rPr>
          <w:rFonts w:asciiTheme="minorHAnsi" w:hAnsiTheme="minorHAnsi" w:cstheme="minorHAnsi"/>
          <w:b/>
        </w:rPr>
        <w:tab/>
      </w:r>
      <w:r w:rsidRPr="00B853E3">
        <w:rPr>
          <w:rFonts w:asciiTheme="minorHAnsi" w:hAnsiTheme="minorHAnsi" w:cstheme="minorHAnsi"/>
          <w:b/>
        </w:rPr>
        <w:tab/>
      </w:r>
      <w:r w:rsidRPr="00B853E3">
        <w:rPr>
          <w:rFonts w:asciiTheme="minorHAnsi" w:hAnsiTheme="minorHAnsi" w:cstheme="minorHAnsi"/>
          <w:bCs/>
        </w:rPr>
        <w:t>Chief Operating Officer</w:t>
      </w:r>
    </w:p>
    <w:p w14:paraId="209452DB" w14:textId="7DF33BCD" w:rsidR="00622BB3" w:rsidRPr="00B853E3" w:rsidRDefault="002F380E" w:rsidP="009F60EC">
      <w:pPr>
        <w:rPr>
          <w:rFonts w:asciiTheme="minorHAnsi" w:hAnsiTheme="minorHAnsi" w:cstheme="minorHAnsi"/>
          <w:bCs/>
        </w:rPr>
      </w:pPr>
      <w:r w:rsidRPr="00B853E3">
        <w:rPr>
          <w:rFonts w:asciiTheme="minorHAnsi" w:hAnsiTheme="minorHAnsi" w:cstheme="minorHAnsi"/>
          <w:b/>
          <w:i/>
          <w:iCs/>
          <w:u w:val="single"/>
        </w:rPr>
        <w:t>Start Date:</w:t>
      </w:r>
      <w:r w:rsidRPr="00B853E3">
        <w:rPr>
          <w:rFonts w:asciiTheme="minorHAnsi" w:hAnsiTheme="minorHAnsi" w:cstheme="minorHAnsi"/>
          <w:b/>
          <w:i/>
          <w:iCs/>
        </w:rPr>
        <w:tab/>
      </w:r>
      <w:r w:rsidRPr="00B853E3">
        <w:rPr>
          <w:rFonts w:asciiTheme="minorHAnsi" w:hAnsiTheme="minorHAnsi" w:cstheme="minorHAnsi"/>
          <w:b/>
          <w:i/>
          <w:iCs/>
        </w:rPr>
        <w:tab/>
      </w:r>
      <w:r w:rsidR="007067BB">
        <w:rPr>
          <w:rFonts w:asciiTheme="minorHAnsi" w:hAnsiTheme="minorHAnsi" w:cstheme="minorHAnsi"/>
          <w:bCs/>
        </w:rPr>
        <w:t xml:space="preserve">Fall 2021 to early </w:t>
      </w:r>
      <w:proofErr w:type="gramStart"/>
      <w:r w:rsidR="007067BB">
        <w:rPr>
          <w:rFonts w:asciiTheme="minorHAnsi" w:hAnsiTheme="minorHAnsi" w:cstheme="minorHAnsi"/>
          <w:bCs/>
        </w:rPr>
        <w:t>2022</w:t>
      </w:r>
      <w:proofErr w:type="gramEnd"/>
    </w:p>
    <w:p w14:paraId="50DD30A4" w14:textId="77777777" w:rsidR="00FC1C0B" w:rsidRPr="00B853E3" w:rsidRDefault="00FC1C0B" w:rsidP="009F60EC">
      <w:pPr>
        <w:rPr>
          <w:rFonts w:asciiTheme="minorHAnsi" w:hAnsiTheme="minorHAnsi" w:cstheme="minorHAnsi"/>
          <w:bCs/>
        </w:rPr>
      </w:pPr>
    </w:p>
    <w:p w14:paraId="7583CF4F" w14:textId="77777777" w:rsidR="00054351" w:rsidRPr="00B853E3" w:rsidRDefault="00054351" w:rsidP="009F60EC">
      <w:pPr>
        <w:rPr>
          <w:rFonts w:asciiTheme="minorHAnsi" w:hAnsiTheme="minorHAnsi" w:cstheme="minorHAnsi"/>
          <w:b/>
          <w:bCs/>
          <w:smallCaps/>
        </w:rPr>
      </w:pPr>
      <w:r w:rsidRPr="00B853E3">
        <w:rPr>
          <w:rFonts w:asciiTheme="minorHAnsi" w:hAnsiTheme="minorHAnsi" w:cstheme="minorHAnsi"/>
          <w:b/>
          <w:bCs/>
          <w:smallCaps/>
        </w:rPr>
        <w:t>The Need</w:t>
      </w:r>
    </w:p>
    <w:p w14:paraId="5FBCB1E4" w14:textId="1456C68B" w:rsidR="00204406" w:rsidRPr="00B853E3" w:rsidRDefault="00451134" w:rsidP="009F60EC">
      <w:pPr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 xml:space="preserve">According to Behavioral Health System Baltimore, 1 in 9 people </w:t>
      </w:r>
      <w:r w:rsidR="00204406" w:rsidRPr="00B853E3">
        <w:rPr>
          <w:rFonts w:asciiTheme="minorHAnsi" w:hAnsiTheme="minorHAnsi" w:cstheme="minorHAnsi"/>
        </w:rPr>
        <w:t>are battling addiction in greater Baltimore.  The consequences extend far beyond chronic homelessness</w:t>
      </w:r>
      <w:r w:rsidR="00C021D9" w:rsidRPr="00B853E3">
        <w:rPr>
          <w:rFonts w:asciiTheme="minorHAnsi" w:hAnsiTheme="minorHAnsi" w:cstheme="minorHAnsi"/>
        </w:rPr>
        <w:t xml:space="preserve"> and COVID-19 has only exacerbated the epidemic of addiction overdose and death</w:t>
      </w:r>
      <w:r w:rsidR="00204406" w:rsidRPr="00B853E3">
        <w:rPr>
          <w:rFonts w:asciiTheme="minorHAnsi" w:hAnsiTheme="minorHAnsi" w:cstheme="minorHAnsi"/>
        </w:rPr>
        <w:t xml:space="preserve">.  Alcohol and substance </w:t>
      </w:r>
      <w:r w:rsidR="007F188F" w:rsidRPr="00B853E3">
        <w:rPr>
          <w:rFonts w:asciiTheme="minorHAnsi" w:hAnsiTheme="minorHAnsi" w:cstheme="minorHAnsi"/>
        </w:rPr>
        <w:t>use</w:t>
      </w:r>
      <w:r w:rsidR="00204406" w:rsidRPr="00B853E3">
        <w:rPr>
          <w:rFonts w:asciiTheme="minorHAnsi" w:hAnsiTheme="minorHAnsi" w:cstheme="minorHAnsi"/>
        </w:rPr>
        <w:t xml:space="preserve"> disorders not only destroy families, but also devastate entire communities.  And t</w:t>
      </w:r>
      <w:r w:rsidR="00622BB3" w:rsidRPr="00B853E3">
        <w:rPr>
          <w:rFonts w:asciiTheme="minorHAnsi" w:hAnsiTheme="minorHAnsi" w:cstheme="minorHAnsi"/>
        </w:rPr>
        <w:t xml:space="preserve">he problem is not confined to low-income or minority neighborhoods, as many people wrongly assume. In truth, addiction does not know or care about a person’s race, culture, faith, neighborhood, education, vocation, financial status – none of those protect against addiction. </w:t>
      </w:r>
      <w:r w:rsidR="00204406" w:rsidRPr="00B853E3">
        <w:rPr>
          <w:rFonts w:asciiTheme="minorHAnsi" w:hAnsiTheme="minorHAnsi" w:cstheme="minorHAnsi"/>
        </w:rPr>
        <w:t>Addiction recovery in a safe, secure residential environment is desperately needed.</w:t>
      </w:r>
    </w:p>
    <w:p w14:paraId="404C2042" w14:textId="77777777" w:rsidR="00275FBB" w:rsidRPr="00B853E3" w:rsidRDefault="00275FBB" w:rsidP="00204406">
      <w:pPr>
        <w:rPr>
          <w:rFonts w:asciiTheme="minorHAnsi" w:hAnsiTheme="minorHAnsi" w:cstheme="minorHAnsi"/>
        </w:rPr>
      </w:pPr>
    </w:p>
    <w:p w14:paraId="6D2C9556" w14:textId="19BDB802" w:rsidR="00275FBB" w:rsidRPr="00B853E3" w:rsidRDefault="00275FBB" w:rsidP="00204406">
      <w:pPr>
        <w:rPr>
          <w:rFonts w:asciiTheme="minorHAnsi" w:hAnsiTheme="minorHAnsi" w:cstheme="minorHAnsi"/>
          <w:b/>
          <w:smallCaps/>
        </w:rPr>
      </w:pPr>
      <w:r w:rsidRPr="00B853E3">
        <w:rPr>
          <w:rFonts w:asciiTheme="minorHAnsi" w:hAnsiTheme="minorHAnsi" w:cstheme="minorHAnsi"/>
          <w:b/>
          <w:smallCaps/>
        </w:rPr>
        <w:t>History &amp; Programs</w:t>
      </w:r>
    </w:p>
    <w:p w14:paraId="113FC0AD" w14:textId="1F9274B5" w:rsidR="0057402E" w:rsidRPr="00B853E3" w:rsidRDefault="0057402E" w:rsidP="00204406">
      <w:pPr>
        <w:rPr>
          <w:rFonts w:asciiTheme="minorHAnsi" w:hAnsiTheme="minorHAnsi" w:cstheme="minorHAnsi"/>
        </w:rPr>
      </w:pPr>
      <w:r w:rsidRPr="00B853E3">
        <w:rPr>
          <w:rFonts w:asciiTheme="minorHAnsi" w:eastAsiaTheme="minorEastAsia" w:hAnsiTheme="minorHAnsi" w:cstheme="minorHAnsi"/>
          <w:color w:val="000000" w:themeColor="text1"/>
          <w:kern w:val="24"/>
        </w:rPr>
        <w:t>Helping Up Mission, Inc.</w:t>
      </w:r>
      <w:r w:rsidRPr="00B853E3">
        <w:rPr>
          <w:rFonts w:asciiTheme="minorHAnsi" w:hAnsiTheme="minorHAnsi" w:cstheme="minorHAnsi"/>
        </w:rPr>
        <w:t xml:space="preserve"> (HUM) is a faith-based, non-denominational, Christian organization building a community of hope by offering permanent solutions to those experiencing homelessness, </w:t>
      </w:r>
      <w:proofErr w:type="gramStart"/>
      <w:r w:rsidRPr="00B853E3">
        <w:rPr>
          <w:rFonts w:asciiTheme="minorHAnsi" w:hAnsiTheme="minorHAnsi" w:cstheme="minorHAnsi"/>
        </w:rPr>
        <w:t>poverty</w:t>
      </w:r>
      <w:proofErr w:type="gramEnd"/>
      <w:r w:rsidRPr="00B853E3">
        <w:rPr>
          <w:rFonts w:asciiTheme="minorHAnsi" w:hAnsiTheme="minorHAnsi" w:cstheme="minorHAnsi"/>
        </w:rPr>
        <w:t xml:space="preserve"> and addiction.  HUM</w:t>
      </w:r>
      <w:r w:rsidRPr="00B853E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provides hope to the poor and homeless through programs designed to meet their individual physical, psychological, </w:t>
      </w:r>
      <w:proofErr w:type="gramStart"/>
      <w:r w:rsidRPr="00B853E3">
        <w:rPr>
          <w:rFonts w:asciiTheme="minorHAnsi" w:eastAsiaTheme="minorEastAsia" w:hAnsiTheme="minorHAnsi" w:cstheme="minorHAnsi"/>
          <w:color w:val="000000" w:themeColor="text1"/>
          <w:kern w:val="24"/>
        </w:rPr>
        <w:t>social</w:t>
      </w:r>
      <w:proofErr w:type="gramEnd"/>
      <w:r w:rsidRPr="00B853E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and spiritual needs.  </w:t>
      </w:r>
      <w:r w:rsidRPr="00B853E3">
        <w:rPr>
          <w:rFonts w:asciiTheme="minorHAnsi" w:hAnsiTheme="minorHAnsi" w:cstheme="minorHAnsi"/>
        </w:rPr>
        <w:t xml:space="preserve">Compassionate and substantial residential care is given to almost 550 </w:t>
      </w:r>
      <w:r w:rsidR="00C021D9" w:rsidRPr="00B853E3">
        <w:rPr>
          <w:rFonts w:asciiTheme="minorHAnsi" w:hAnsiTheme="minorHAnsi" w:cstheme="minorHAnsi"/>
        </w:rPr>
        <w:t>men and women</w:t>
      </w:r>
      <w:r w:rsidRPr="00B853E3">
        <w:rPr>
          <w:rFonts w:asciiTheme="minorHAnsi" w:hAnsiTheme="minorHAnsi" w:cstheme="minorHAnsi"/>
        </w:rPr>
        <w:t xml:space="preserve"> in need, without consideration of race, economic or religious status at its campus in East Baltimore.  </w:t>
      </w:r>
    </w:p>
    <w:p w14:paraId="131EC5C1" w14:textId="77777777" w:rsidR="0057402E" w:rsidRPr="00B853E3" w:rsidRDefault="0057402E" w:rsidP="00204406">
      <w:pPr>
        <w:rPr>
          <w:rFonts w:asciiTheme="minorHAnsi" w:hAnsiTheme="minorHAnsi" w:cstheme="minorHAnsi"/>
        </w:rPr>
      </w:pPr>
    </w:p>
    <w:p w14:paraId="4169E25B" w14:textId="1B36235A" w:rsidR="00252740" w:rsidRPr="00B853E3" w:rsidRDefault="00252740" w:rsidP="00252740">
      <w:pPr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>HUM operates a 5</w:t>
      </w:r>
      <w:r w:rsidR="00A46853">
        <w:rPr>
          <w:rFonts w:asciiTheme="minorHAnsi" w:hAnsiTheme="minorHAnsi" w:cstheme="minorHAnsi"/>
        </w:rPr>
        <w:t>00</w:t>
      </w:r>
      <w:r w:rsidRPr="00B853E3">
        <w:rPr>
          <w:rFonts w:asciiTheme="minorHAnsi" w:hAnsiTheme="minorHAnsi" w:cstheme="minorHAnsi"/>
        </w:rPr>
        <w:t>-bed facility for men built around a 12-month Spiritual Recovery Program, in addition to other support programs</w:t>
      </w:r>
      <w:r w:rsidR="005014C8">
        <w:rPr>
          <w:rFonts w:asciiTheme="minorHAnsi" w:hAnsiTheme="minorHAnsi" w:cstheme="minorHAnsi"/>
        </w:rPr>
        <w:t xml:space="preserve"> offered</w:t>
      </w:r>
      <w:r w:rsidRPr="00B853E3">
        <w:rPr>
          <w:rFonts w:asciiTheme="minorHAnsi" w:hAnsiTheme="minorHAnsi" w:cstheme="minorHAnsi"/>
        </w:rPr>
        <w:t xml:space="preserve"> through community partnerships.</w:t>
      </w:r>
      <w:r w:rsidR="00C021D9" w:rsidRPr="00B853E3">
        <w:rPr>
          <w:rFonts w:asciiTheme="minorHAnsi" w:hAnsiTheme="minorHAnsi" w:cstheme="minorHAnsi"/>
        </w:rPr>
        <w:t xml:space="preserve">  HUM</w:t>
      </w:r>
      <w:r w:rsidRPr="00B853E3">
        <w:rPr>
          <w:rFonts w:asciiTheme="minorHAnsi" w:hAnsiTheme="minorHAnsi" w:cstheme="minorHAnsi"/>
        </w:rPr>
        <w:t xml:space="preserve"> believes God’s love can set </w:t>
      </w:r>
      <w:r w:rsidR="00B237AE">
        <w:rPr>
          <w:rFonts w:asciiTheme="minorHAnsi" w:hAnsiTheme="minorHAnsi" w:cstheme="minorHAnsi"/>
        </w:rPr>
        <w:t>people</w:t>
      </w:r>
      <w:r w:rsidRPr="00B853E3">
        <w:rPr>
          <w:rFonts w:asciiTheme="minorHAnsi" w:hAnsiTheme="minorHAnsi" w:cstheme="minorHAnsi"/>
        </w:rPr>
        <w:t xml:space="preserve"> free — from drugs and alcohol, from poverty and homelessness, and from any other self-destructive behavior.  However, </w:t>
      </w:r>
      <w:proofErr w:type="gramStart"/>
      <w:r w:rsidRPr="00B853E3">
        <w:rPr>
          <w:rFonts w:asciiTheme="minorHAnsi" w:hAnsiTheme="minorHAnsi" w:cstheme="minorHAnsi"/>
        </w:rPr>
        <w:t>it’s</w:t>
      </w:r>
      <w:proofErr w:type="gramEnd"/>
      <w:r w:rsidRPr="00B853E3">
        <w:rPr>
          <w:rFonts w:asciiTheme="minorHAnsi" w:hAnsiTheme="minorHAnsi" w:cstheme="minorHAnsi"/>
        </w:rPr>
        <w:t xml:space="preserve"> not enough to tell a </w:t>
      </w:r>
      <w:r w:rsidR="00B237AE">
        <w:rPr>
          <w:rFonts w:asciiTheme="minorHAnsi" w:hAnsiTheme="minorHAnsi" w:cstheme="minorHAnsi"/>
        </w:rPr>
        <w:t>person</w:t>
      </w:r>
      <w:r w:rsidRPr="00B853E3">
        <w:rPr>
          <w:rFonts w:asciiTheme="minorHAnsi" w:hAnsiTheme="minorHAnsi" w:cstheme="minorHAnsi"/>
        </w:rPr>
        <w:t xml:space="preserve"> who has struggled with addiction for years that “Jesus loves you” and expect a miraculous recovery. Contrary to common thinking, addiction is not simply the result of poor personal choices, immorality, or weakness. </w:t>
      </w:r>
      <w:proofErr w:type="gramStart"/>
      <w:r w:rsidRPr="00B853E3">
        <w:rPr>
          <w:rFonts w:asciiTheme="minorHAnsi" w:hAnsiTheme="minorHAnsi" w:cstheme="minorHAnsi"/>
        </w:rPr>
        <w:t>It’s</w:t>
      </w:r>
      <w:proofErr w:type="gramEnd"/>
      <w:r w:rsidRPr="00B853E3">
        <w:rPr>
          <w:rFonts w:asciiTheme="minorHAnsi" w:hAnsiTheme="minorHAnsi" w:cstheme="minorHAnsi"/>
        </w:rPr>
        <w:t xml:space="preserve"> much more complex.</w:t>
      </w:r>
    </w:p>
    <w:p w14:paraId="161D8AB0" w14:textId="77777777" w:rsidR="00252740" w:rsidRPr="00B853E3" w:rsidRDefault="00252740" w:rsidP="00252740">
      <w:pPr>
        <w:rPr>
          <w:rFonts w:asciiTheme="minorHAnsi" w:hAnsiTheme="minorHAnsi" w:cstheme="minorHAnsi"/>
        </w:rPr>
      </w:pPr>
    </w:p>
    <w:p w14:paraId="065E3C4F" w14:textId="510037CF" w:rsidR="00252740" w:rsidRPr="00B853E3" w:rsidRDefault="00252740" w:rsidP="00252740">
      <w:pPr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 xml:space="preserve">Consequently, Helping Up’s approach to treatment is holistic in nature. </w:t>
      </w:r>
      <w:r w:rsidR="00376BF5">
        <w:rPr>
          <w:rFonts w:asciiTheme="minorHAnsi" w:hAnsiTheme="minorHAnsi" w:cstheme="minorHAnsi"/>
        </w:rPr>
        <w:t xml:space="preserve">Our programs </w:t>
      </w:r>
      <w:r w:rsidRPr="00B853E3">
        <w:rPr>
          <w:rFonts w:asciiTheme="minorHAnsi" w:hAnsiTheme="minorHAnsi" w:cstheme="minorHAnsi"/>
        </w:rPr>
        <w:t>integrate</w:t>
      </w:r>
      <w:r w:rsidR="00376BF5">
        <w:rPr>
          <w:rFonts w:asciiTheme="minorHAnsi" w:hAnsiTheme="minorHAnsi" w:cstheme="minorHAnsi"/>
        </w:rPr>
        <w:t xml:space="preserve"> </w:t>
      </w:r>
      <w:r w:rsidRPr="00B853E3">
        <w:rPr>
          <w:rFonts w:asciiTheme="minorHAnsi" w:hAnsiTheme="minorHAnsi" w:cstheme="minorHAnsi"/>
        </w:rPr>
        <w:t>the practical needs of clients — food, clothing, shelter — with their clinical, mental health, medical, educational, and vocational needs. All of that is built upon a Gospel foundation. And by God’s grace, it can lead to lasting change.</w:t>
      </w:r>
    </w:p>
    <w:p w14:paraId="683C6948" w14:textId="77777777" w:rsidR="00252740" w:rsidRPr="00B853E3" w:rsidRDefault="00252740" w:rsidP="00252740">
      <w:pPr>
        <w:rPr>
          <w:rFonts w:asciiTheme="minorHAnsi" w:hAnsiTheme="minorHAnsi" w:cstheme="minorHAnsi"/>
        </w:rPr>
      </w:pPr>
    </w:p>
    <w:p w14:paraId="709FCD0A" w14:textId="77777777" w:rsidR="00252740" w:rsidRPr="00B853E3" w:rsidRDefault="00252740" w:rsidP="00252740">
      <w:pPr>
        <w:pStyle w:val="Heading2"/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 xml:space="preserve">Position Summary </w:t>
      </w:r>
    </w:p>
    <w:p w14:paraId="3D89E953" w14:textId="3B95653D" w:rsidR="00252740" w:rsidRPr="00B853E3" w:rsidRDefault="00252740" w:rsidP="00252740">
      <w:pPr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>The HUM</w:t>
      </w:r>
      <w:r w:rsidR="00376BF5">
        <w:rPr>
          <w:rFonts w:asciiTheme="minorHAnsi" w:hAnsiTheme="minorHAnsi" w:cstheme="minorHAnsi"/>
        </w:rPr>
        <w:t xml:space="preserve"> </w:t>
      </w:r>
      <w:r w:rsidRPr="00B853E3">
        <w:rPr>
          <w:rFonts w:asciiTheme="minorHAnsi" w:hAnsiTheme="minorHAnsi" w:cstheme="minorHAnsi"/>
        </w:rPr>
        <w:t>Senior Director</w:t>
      </w:r>
      <w:r w:rsidR="005014C8">
        <w:rPr>
          <w:rFonts w:asciiTheme="minorHAnsi" w:hAnsiTheme="minorHAnsi" w:cstheme="minorHAnsi"/>
        </w:rPr>
        <w:t xml:space="preserve"> of Men’s Programs</w:t>
      </w:r>
      <w:r w:rsidRPr="00B853E3">
        <w:rPr>
          <w:rFonts w:asciiTheme="minorHAnsi" w:hAnsiTheme="minorHAnsi" w:cstheme="minorHAnsi"/>
        </w:rPr>
        <w:t xml:space="preserve"> </w:t>
      </w:r>
      <w:r w:rsidR="00C021D9" w:rsidRPr="00B853E3">
        <w:rPr>
          <w:rFonts w:asciiTheme="minorHAnsi" w:hAnsiTheme="minorHAnsi" w:cstheme="minorHAnsi"/>
        </w:rPr>
        <w:t>will be</w:t>
      </w:r>
      <w:r w:rsidRPr="00B853E3">
        <w:rPr>
          <w:rFonts w:asciiTheme="minorHAnsi" w:hAnsiTheme="minorHAnsi" w:cstheme="minorHAnsi"/>
        </w:rPr>
        <w:t xml:space="preserve"> responsible for the </w:t>
      </w:r>
      <w:r w:rsidR="00C021D9" w:rsidRPr="00B853E3">
        <w:rPr>
          <w:rFonts w:asciiTheme="minorHAnsi" w:hAnsiTheme="minorHAnsi" w:cstheme="minorHAnsi"/>
        </w:rPr>
        <w:t xml:space="preserve">overall leadership and </w:t>
      </w:r>
      <w:r w:rsidRPr="00B853E3">
        <w:rPr>
          <w:rFonts w:asciiTheme="minorHAnsi" w:hAnsiTheme="minorHAnsi" w:cstheme="minorHAnsi"/>
        </w:rPr>
        <w:t xml:space="preserve">spiritual direction of </w:t>
      </w:r>
      <w:r w:rsidR="00C021D9" w:rsidRPr="00B853E3">
        <w:rPr>
          <w:rFonts w:asciiTheme="minorHAnsi" w:hAnsiTheme="minorHAnsi" w:cstheme="minorHAnsi"/>
        </w:rPr>
        <w:t xml:space="preserve">the </w:t>
      </w:r>
      <w:r w:rsidR="00B853E3" w:rsidRPr="00B853E3">
        <w:rPr>
          <w:rFonts w:asciiTheme="minorHAnsi" w:hAnsiTheme="minorHAnsi" w:cstheme="minorHAnsi"/>
        </w:rPr>
        <w:t xml:space="preserve">250-bed </w:t>
      </w:r>
      <w:r w:rsidRPr="00B853E3">
        <w:rPr>
          <w:rFonts w:asciiTheme="minorHAnsi" w:hAnsiTheme="minorHAnsi" w:cstheme="minorHAnsi"/>
        </w:rPr>
        <w:t xml:space="preserve">flagship Spiritual Recovery Program (SRP) at the mission. The SRP integrates the latest scientific understanding of addiction treatment with intense spiritual development. For one </w:t>
      </w:r>
      <w:r w:rsidRPr="00B853E3">
        <w:rPr>
          <w:rFonts w:asciiTheme="minorHAnsi" w:hAnsiTheme="minorHAnsi" w:cstheme="minorHAnsi"/>
        </w:rPr>
        <w:lastRenderedPageBreak/>
        <w:t xml:space="preserve">full year, participants live here at the Mission in a 12-Step therapeutic community and are immersed in a culture of healing and wellness that meets their physical, psychological, </w:t>
      </w:r>
      <w:proofErr w:type="gramStart"/>
      <w:r w:rsidRPr="00B853E3">
        <w:rPr>
          <w:rFonts w:asciiTheme="minorHAnsi" w:hAnsiTheme="minorHAnsi" w:cstheme="minorHAnsi"/>
        </w:rPr>
        <w:t>social</w:t>
      </w:r>
      <w:proofErr w:type="gramEnd"/>
      <w:r w:rsidRPr="00B853E3">
        <w:rPr>
          <w:rFonts w:asciiTheme="minorHAnsi" w:hAnsiTheme="minorHAnsi" w:cstheme="minorHAnsi"/>
        </w:rPr>
        <w:t xml:space="preserve"> and spiritual needs through four timed phases:</w:t>
      </w:r>
    </w:p>
    <w:p w14:paraId="2E994B88" w14:textId="06F70512" w:rsidR="00252740" w:rsidRPr="00B853E3" w:rsidRDefault="00252740" w:rsidP="00252740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853E3">
        <w:rPr>
          <w:rFonts w:asciiTheme="minorHAnsi" w:hAnsiTheme="minorHAnsi" w:cstheme="minorHAnsi"/>
          <w:sz w:val="24"/>
          <w:szCs w:val="24"/>
        </w:rPr>
        <w:t>SEEDS OF HOPE (Days 1-45): Counseling, Support Groups, Spiritual Training, and Work Therapy</w:t>
      </w:r>
    </w:p>
    <w:p w14:paraId="49F36DF5" w14:textId="77777777" w:rsidR="00252740" w:rsidRPr="00B853E3" w:rsidRDefault="00252740" w:rsidP="00252740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853E3">
        <w:rPr>
          <w:rFonts w:asciiTheme="minorHAnsi" w:hAnsiTheme="minorHAnsi" w:cstheme="minorHAnsi"/>
          <w:sz w:val="24"/>
          <w:szCs w:val="24"/>
        </w:rPr>
        <w:t xml:space="preserve">ALPHA PHASE (Days 46-105) Personal &amp; Spiritual Growth, Outside Meetings. Healthy Living, and Program Individualization </w:t>
      </w:r>
    </w:p>
    <w:p w14:paraId="1ACE29C5" w14:textId="77777777" w:rsidR="00252740" w:rsidRPr="00B853E3" w:rsidRDefault="00252740" w:rsidP="00252740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853E3">
        <w:rPr>
          <w:rFonts w:asciiTheme="minorHAnsi" w:hAnsiTheme="minorHAnsi" w:cstheme="minorHAnsi"/>
          <w:sz w:val="24"/>
          <w:szCs w:val="24"/>
        </w:rPr>
        <w:t>OMEGA PHASE (Days 106-195) Personal Growth, Education, Career, Fellowship, and Relapse Prevention</w:t>
      </w:r>
    </w:p>
    <w:p w14:paraId="72253544" w14:textId="77777777" w:rsidR="00252740" w:rsidRPr="00B853E3" w:rsidRDefault="00252740" w:rsidP="00252740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853E3">
        <w:rPr>
          <w:rFonts w:asciiTheme="minorHAnsi" w:hAnsiTheme="minorHAnsi" w:cstheme="minorHAnsi"/>
          <w:sz w:val="24"/>
          <w:szCs w:val="24"/>
        </w:rPr>
        <w:t>LIFE PREP (Days 196-365) Education, Employment, Accountability, Health, and Spiritual Growth</w:t>
      </w:r>
    </w:p>
    <w:p w14:paraId="18797594" w14:textId="77777777" w:rsidR="00252740" w:rsidRPr="00B853E3" w:rsidRDefault="00252740" w:rsidP="00252740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853E3">
        <w:rPr>
          <w:rFonts w:asciiTheme="minorHAnsi" w:hAnsiTheme="minorHAnsi" w:cstheme="minorHAnsi"/>
          <w:sz w:val="24"/>
          <w:szCs w:val="24"/>
        </w:rPr>
        <w:t>SPIRITUAL RECOVERY PROGRAM GRADUATION</w:t>
      </w:r>
    </w:p>
    <w:p w14:paraId="06A07C9F" w14:textId="0D00C5DD" w:rsidR="00252740" w:rsidRDefault="00252740" w:rsidP="00252740">
      <w:pPr>
        <w:rPr>
          <w:rFonts w:asciiTheme="minorHAnsi" w:hAnsiTheme="minorHAnsi" w:cstheme="minorHAnsi"/>
        </w:rPr>
      </w:pPr>
    </w:p>
    <w:p w14:paraId="09090E37" w14:textId="02339FAA" w:rsidR="007B1D92" w:rsidRPr="00B853E3" w:rsidRDefault="007B1D92" w:rsidP="007B1D92">
      <w:pPr>
        <w:pStyle w:val="Heading3"/>
        <w:shd w:val="clear" w:color="auto" w:fill="FFFFFF"/>
        <w:spacing w:before="0"/>
        <w:rPr>
          <w:rFonts w:asciiTheme="minorHAnsi" w:hAnsiTheme="minorHAnsi" w:cstheme="minorHAnsi"/>
          <w:smallCaps/>
          <w:color w:val="auto"/>
        </w:rPr>
      </w:pPr>
      <w:r w:rsidRPr="00B853E3">
        <w:rPr>
          <w:rFonts w:asciiTheme="minorHAnsi" w:hAnsiTheme="minorHAnsi" w:cstheme="minorHAnsi"/>
          <w:b/>
          <w:bCs/>
          <w:smallCaps/>
          <w:color w:val="auto"/>
        </w:rPr>
        <w:t>Leadership Opportunity</w:t>
      </w:r>
    </w:p>
    <w:p w14:paraId="3B730941" w14:textId="3879AD5A" w:rsidR="007B1D92" w:rsidRPr="00B853E3" w:rsidRDefault="007B1D92" w:rsidP="007B1D92">
      <w:pPr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 xml:space="preserve">As HUM expands with the late 2021 opening of a new 250-bed Center for Women &amp; Children, the mission is seeking </w:t>
      </w:r>
      <w:r>
        <w:rPr>
          <w:rFonts w:asciiTheme="minorHAnsi" w:hAnsiTheme="minorHAnsi" w:cstheme="minorHAnsi"/>
        </w:rPr>
        <w:t xml:space="preserve">to </w:t>
      </w:r>
      <w:r w:rsidRPr="00B853E3">
        <w:rPr>
          <w:rFonts w:asciiTheme="minorHAnsi" w:hAnsiTheme="minorHAnsi" w:cstheme="minorHAnsi"/>
        </w:rPr>
        <w:t>broaden our senior leadership team. This person will work closely with the Chief Operating Officer (COO) on program development</w:t>
      </w:r>
      <w:r>
        <w:rPr>
          <w:rFonts w:asciiTheme="minorHAnsi" w:hAnsiTheme="minorHAnsi" w:cstheme="minorHAnsi"/>
        </w:rPr>
        <w:t xml:space="preserve"> for the men’s programs</w:t>
      </w:r>
      <w:r w:rsidRPr="00B853E3">
        <w:rPr>
          <w:rFonts w:asciiTheme="minorHAnsi" w:hAnsiTheme="minorHAnsi" w:cstheme="minorHAnsi"/>
        </w:rPr>
        <w:t xml:space="preserve">.  The Sr. Director will be responsible for all aspects of Program, Spiritual Life, and Care Integration. </w:t>
      </w:r>
      <w:r>
        <w:rPr>
          <w:rFonts w:asciiTheme="minorHAnsi" w:hAnsiTheme="minorHAnsi" w:cstheme="minorHAnsi"/>
        </w:rPr>
        <w:t xml:space="preserve"> </w:t>
      </w:r>
    </w:p>
    <w:p w14:paraId="4736E212" w14:textId="77777777" w:rsidR="007B1D92" w:rsidRPr="00B853E3" w:rsidRDefault="007B1D92" w:rsidP="007B1D92">
      <w:pPr>
        <w:rPr>
          <w:rFonts w:asciiTheme="minorHAnsi" w:hAnsiTheme="minorHAnsi" w:cstheme="minorHAnsi"/>
        </w:rPr>
      </w:pPr>
    </w:p>
    <w:p w14:paraId="1F8BB61E" w14:textId="4D8A410E" w:rsidR="007B1D92" w:rsidRPr="00B853E3" w:rsidRDefault="007B1D92" w:rsidP="007B1D92">
      <w:pPr>
        <w:rPr>
          <w:rFonts w:asciiTheme="minorHAnsi" w:hAnsiTheme="minorHAnsi" w:cstheme="minorHAnsi"/>
          <w:bCs/>
        </w:rPr>
      </w:pPr>
      <w:r w:rsidRPr="00B853E3">
        <w:rPr>
          <w:rFonts w:asciiTheme="minorHAnsi" w:hAnsiTheme="minorHAnsi" w:cstheme="minorHAnsi"/>
        </w:rPr>
        <w:t xml:space="preserve">HUM seeks a Senior Director who is a </w:t>
      </w:r>
      <w:r w:rsidR="00CD34AE">
        <w:rPr>
          <w:rFonts w:asciiTheme="minorHAnsi" w:hAnsiTheme="minorHAnsi" w:cstheme="minorHAnsi"/>
        </w:rPr>
        <w:t xml:space="preserve">strategic and </w:t>
      </w:r>
      <w:r w:rsidRPr="00B853E3">
        <w:rPr>
          <w:rFonts w:asciiTheme="minorHAnsi" w:hAnsiTheme="minorHAnsi" w:cstheme="minorHAnsi"/>
        </w:rPr>
        <w:t>collaborative</w:t>
      </w:r>
      <w:r w:rsidR="00CD34AE">
        <w:rPr>
          <w:rFonts w:asciiTheme="minorHAnsi" w:hAnsiTheme="minorHAnsi" w:cstheme="minorHAnsi"/>
        </w:rPr>
        <w:t xml:space="preserve"> </w:t>
      </w:r>
      <w:r w:rsidRPr="00B853E3">
        <w:rPr>
          <w:rFonts w:asciiTheme="minorHAnsi" w:hAnsiTheme="minorHAnsi" w:cstheme="minorHAnsi"/>
        </w:rPr>
        <w:t xml:space="preserve">team leader who respects and appreciates HUM’s history and current level of service, with experience operating </w:t>
      </w:r>
      <w:r>
        <w:rPr>
          <w:rFonts w:asciiTheme="minorHAnsi" w:hAnsiTheme="minorHAnsi" w:cstheme="minorHAnsi"/>
        </w:rPr>
        <w:t>programs</w:t>
      </w:r>
      <w:r w:rsidRPr="00B853E3">
        <w:rPr>
          <w:rFonts w:asciiTheme="minorHAnsi" w:hAnsiTheme="minorHAnsi" w:cstheme="minorHAnsi"/>
        </w:rPr>
        <w:t xml:space="preserve"> with this focus and scale.  This person should be a seasoned leader who has led in an organization developing programs and who brings solid leadership experience in building teams and delivering program outcomes</w:t>
      </w:r>
      <w:r w:rsidRPr="00B853E3">
        <w:rPr>
          <w:rFonts w:asciiTheme="minorHAnsi" w:hAnsiTheme="minorHAnsi" w:cstheme="minorHAnsi"/>
          <w:bCs/>
        </w:rPr>
        <w:t>.</w:t>
      </w:r>
      <w:r w:rsidRPr="00B853E3">
        <w:rPr>
          <w:rFonts w:asciiTheme="minorHAnsi" w:hAnsiTheme="minorHAnsi" w:cstheme="minorHAnsi"/>
          <w:bCs/>
        </w:rPr>
        <w:tab/>
      </w:r>
      <w:r w:rsidRPr="00B853E3">
        <w:rPr>
          <w:rFonts w:asciiTheme="minorHAnsi" w:hAnsiTheme="minorHAnsi" w:cstheme="minorHAnsi"/>
          <w:bCs/>
        </w:rPr>
        <w:tab/>
      </w:r>
    </w:p>
    <w:p w14:paraId="4DD64DC0" w14:textId="77777777" w:rsidR="007B1D92" w:rsidRDefault="007B1D92" w:rsidP="007B1D92">
      <w:pPr>
        <w:rPr>
          <w:rFonts w:asciiTheme="minorHAnsi" w:hAnsiTheme="minorHAnsi" w:cstheme="minorHAnsi"/>
        </w:rPr>
      </w:pPr>
    </w:p>
    <w:p w14:paraId="3171A913" w14:textId="77777777" w:rsidR="007B1D92" w:rsidRPr="00B853E3" w:rsidRDefault="007B1D92" w:rsidP="007B1D92">
      <w:pPr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>The following experience and values are essential for the candidate in this role:</w:t>
      </w:r>
    </w:p>
    <w:p w14:paraId="70700E13" w14:textId="77777777" w:rsidR="007B1D92" w:rsidRPr="00B853E3" w:rsidRDefault="007B1D92" w:rsidP="007B1D9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B853E3">
        <w:rPr>
          <w:rFonts w:asciiTheme="minorHAnsi" w:hAnsiTheme="minorHAnsi" w:cstheme="minorHAnsi"/>
          <w:i/>
          <w:iCs/>
          <w:sz w:val="24"/>
          <w:szCs w:val="24"/>
        </w:rPr>
        <w:t>Mature Faith</w:t>
      </w:r>
      <w:r w:rsidRPr="00B853E3">
        <w:rPr>
          <w:rFonts w:asciiTheme="minorHAnsi" w:hAnsiTheme="minorHAnsi" w:cstheme="minorHAnsi"/>
          <w:sz w:val="24"/>
          <w:szCs w:val="24"/>
        </w:rPr>
        <w:t xml:space="preserve"> - We are seeking a leader of deep personal faith, a history of involvement in church community, and in agreement theologically with Helping Up Mission. The right leader will have the ability to think and act decisively with purpose and integrity. </w:t>
      </w:r>
    </w:p>
    <w:p w14:paraId="15D8D662" w14:textId="77777777" w:rsidR="007B1D92" w:rsidRPr="00B853E3" w:rsidRDefault="007B1D92" w:rsidP="007B1D9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B853E3">
        <w:rPr>
          <w:rFonts w:asciiTheme="minorHAnsi" w:hAnsiTheme="minorHAnsi" w:cstheme="minorHAnsi"/>
          <w:i/>
          <w:iCs/>
          <w:sz w:val="24"/>
          <w:szCs w:val="24"/>
        </w:rPr>
        <w:t>Passion for those in Need of Recovery</w:t>
      </w:r>
      <w:r w:rsidRPr="00B853E3">
        <w:rPr>
          <w:rFonts w:asciiTheme="minorHAnsi" w:hAnsiTheme="minorHAnsi" w:cstheme="minorHAnsi"/>
          <w:sz w:val="24"/>
          <w:szCs w:val="24"/>
        </w:rPr>
        <w:t xml:space="preserve"> – The right leader will have a passion for ministry to those in need of recovery. This person will have, or develop quickly, credibility and relationships in the community.</w:t>
      </w:r>
    </w:p>
    <w:p w14:paraId="3AA51B3C" w14:textId="77777777" w:rsidR="007B1D92" w:rsidRPr="00B853E3" w:rsidRDefault="007B1D92" w:rsidP="007B1D9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B853E3">
        <w:rPr>
          <w:rFonts w:asciiTheme="minorHAnsi" w:hAnsiTheme="minorHAnsi" w:cstheme="minorHAnsi"/>
          <w:i/>
          <w:iCs/>
          <w:sz w:val="24"/>
          <w:szCs w:val="24"/>
        </w:rPr>
        <w:t>Proven Team Leadership</w:t>
      </w:r>
      <w:r w:rsidRPr="00B853E3">
        <w:rPr>
          <w:rFonts w:asciiTheme="minorHAnsi" w:hAnsiTheme="minorHAnsi" w:cstheme="minorHAnsi"/>
          <w:sz w:val="24"/>
          <w:szCs w:val="24"/>
        </w:rPr>
        <w:t xml:space="preserve"> - The successful candidate will be a proven leader with the experience, vision and energy required to lead a 500-bed facility for men.  </w:t>
      </w:r>
    </w:p>
    <w:p w14:paraId="6B129806" w14:textId="77777777" w:rsidR="007B1D92" w:rsidRPr="00B853E3" w:rsidRDefault="007B1D92" w:rsidP="007B1D9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B853E3">
        <w:rPr>
          <w:rFonts w:asciiTheme="minorHAnsi" w:hAnsiTheme="minorHAnsi" w:cstheme="minorHAnsi"/>
          <w:i/>
          <w:iCs/>
          <w:sz w:val="24"/>
          <w:szCs w:val="24"/>
        </w:rPr>
        <w:t>Results-Oriented</w:t>
      </w:r>
      <w:r w:rsidRPr="00B853E3">
        <w:rPr>
          <w:rFonts w:asciiTheme="minorHAnsi" w:hAnsiTheme="minorHAnsi" w:cstheme="minorHAnsi"/>
          <w:sz w:val="24"/>
          <w:szCs w:val="24"/>
        </w:rPr>
        <w:t xml:space="preserve"> - This leader will ensure that HUM increasingly measures the results of its programs, demonstrating the various ways lives have been changed by the mission using the fifteen domain, five-point scale </w:t>
      </w:r>
      <w:r>
        <w:rPr>
          <w:rFonts w:asciiTheme="minorHAnsi" w:hAnsiTheme="minorHAnsi" w:cstheme="minorHAnsi"/>
          <w:sz w:val="24"/>
          <w:szCs w:val="24"/>
        </w:rPr>
        <w:t>Progress to</w:t>
      </w:r>
      <w:r w:rsidRPr="00B853E3">
        <w:rPr>
          <w:rFonts w:asciiTheme="minorHAnsi" w:hAnsiTheme="minorHAnsi" w:cstheme="minorHAnsi"/>
          <w:sz w:val="24"/>
          <w:szCs w:val="24"/>
        </w:rPr>
        <w:t xml:space="preserve"> Life Transformation Matrix tracked through</w:t>
      </w:r>
      <w:r>
        <w:rPr>
          <w:rFonts w:asciiTheme="minorHAnsi" w:hAnsiTheme="minorHAnsi" w:cstheme="minorHAnsi"/>
          <w:sz w:val="24"/>
          <w:szCs w:val="24"/>
        </w:rPr>
        <w:t xml:space="preserve"> our</w:t>
      </w:r>
      <w:r w:rsidRPr="00B853E3">
        <w:rPr>
          <w:rFonts w:asciiTheme="minorHAnsi" w:hAnsiTheme="minorHAnsi" w:cstheme="minorHAnsi"/>
          <w:sz w:val="24"/>
          <w:szCs w:val="24"/>
        </w:rPr>
        <w:t xml:space="preserve"> Efforts to Outcomes database. </w:t>
      </w:r>
    </w:p>
    <w:p w14:paraId="435F061B" w14:textId="77777777" w:rsidR="007B1D92" w:rsidRPr="00B853E3" w:rsidRDefault="007B1D92" w:rsidP="007B1D9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B853E3">
        <w:rPr>
          <w:rFonts w:asciiTheme="minorHAnsi" w:hAnsiTheme="minorHAnsi" w:cstheme="minorHAnsi"/>
          <w:i/>
          <w:iCs/>
          <w:sz w:val="24"/>
          <w:szCs w:val="24"/>
        </w:rPr>
        <w:t>Exceptional Ability to Prioritize and Delegate -</w:t>
      </w:r>
      <w:r w:rsidRPr="00B853E3">
        <w:rPr>
          <w:rFonts w:asciiTheme="minorHAnsi" w:hAnsiTheme="minorHAnsi" w:cstheme="minorHAnsi"/>
          <w:sz w:val="24"/>
          <w:szCs w:val="24"/>
        </w:rPr>
        <w:t xml:space="preserve"> The successful candidate will possess exceptional judgment, flexibility, and the demonstrated ability to thrive in a fast-paced environment, juggling multiple priorities and responding to a variety of constituent needs. </w:t>
      </w:r>
    </w:p>
    <w:p w14:paraId="155D0F12" w14:textId="4BEE94CB" w:rsidR="00252740" w:rsidRDefault="00C021D9" w:rsidP="00252740">
      <w:pPr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  <w:bCs/>
          <w:iCs/>
        </w:rPr>
        <w:t xml:space="preserve">The Senior Director will provide oversight and strategic leadership relative to programs, community partnerships related </w:t>
      </w:r>
      <w:r w:rsidR="00773C48">
        <w:rPr>
          <w:rFonts w:asciiTheme="minorHAnsi" w:hAnsiTheme="minorHAnsi" w:cstheme="minorHAnsi"/>
          <w:bCs/>
          <w:iCs/>
        </w:rPr>
        <w:t xml:space="preserve">to HUM Men’s Programs </w:t>
      </w:r>
      <w:r w:rsidRPr="00B853E3">
        <w:rPr>
          <w:rFonts w:asciiTheme="minorHAnsi" w:hAnsiTheme="minorHAnsi" w:cstheme="minorHAnsi"/>
          <w:bCs/>
          <w:iCs/>
        </w:rPr>
        <w:t xml:space="preserve">and recruit and manage a dedicated staff and client community.  The right candidate will be a hands-on, servant leader with the ability and drive to create and maintain outstanding, professionally managed programs at Helping Up Mission that combine </w:t>
      </w:r>
      <w:r w:rsidRPr="00B853E3">
        <w:rPr>
          <w:rFonts w:asciiTheme="minorHAnsi" w:hAnsiTheme="minorHAnsi" w:cstheme="minorHAnsi"/>
          <w:bCs/>
          <w:iCs/>
        </w:rPr>
        <w:lastRenderedPageBreak/>
        <w:t xml:space="preserve">professional pastoral and clinical care. </w:t>
      </w:r>
      <w:r w:rsidR="00186B3A">
        <w:rPr>
          <w:rFonts w:asciiTheme="minorHAnsi" w:hAnsiTheme="minorHAnsi" w:cstheme="minorHAnsi"/>
          <w:bCs/>
          <w:iCs/>
        </w:rPr>
        <w:t xml:space="preserve"> </w:t>
      </w:r>
      <w:r w:rsidR="00252740" w:rsidRPr="00B853E3">
        <w:rPr>
          <w:rFonts w:asciiTheme="minorHAnsi" w:hAnsiTheme="minorHAnsi" w:cstheme="minorHAnsi"/>
        </w:rPr>
        <w:t xml:space="preserve">As a Christ-centered, faith-based organization, HUM believes it is imperative for staff to </w:t>
      </w:r>
      <w:proofErr w:type="gramStart"/>
      <w:r w:rsidR="00C34DDD">
        <w:rPr>
          <w:rFonts w:asciiTheme="minorHAnsi" w:hAnsiTheme="minorHAnsi" w:cstheme="minorHAnsi"/>
        </w:rPr>
        <w:t xml:space="preserve">embrace </w:t>
      </w:r>
      <w:r w:rsidR="00252740" w:rsidRPr="00B853E3">
        <w:rPr>
          <w:rFonts w:asciiTheme="minorHAnsi" w:hAnsiTheme="minorHAnsi" w:cstheme="minorHAnsi"/>
        </w:rPr>
        <w:t xml:space="preserve"> the</w:t>
      </w:r>
      <w:proofErr w:type="gramEnd"/>
      <w:r w:rsidR="00252740" w:rsidRPr="00B853E3">
        <w:rPr>
          <w:rFonts w:asciiTheme="minorHAnsi" w:hAnsiTheme="minorHAnsi" w:cstheme="minorHAnsi"/>
        </w:rPr>
        <w:t xml:space="preserve"> Biblical principles which are the 12 Steps of Recovery in our own lives</w:t>
      </w:r>
      <w:r w:rsidRPr="00B853E3">
        <w:rPr>
          <w:rFonts w:asciiTheme="minorHAnsi" w:hAnsiTheme="minorHAnsi" w:cstheme="minorHAnsi"/>
        </w:rPr>
        <w:t xml:space="preserve">.  </w:t>
      </w:r>
    </w:p>
    <w:p w14:paraId="2E17DE30" w14:textId="77777777" w:rsidR="00252740" w:rsidRPr="00B853E3" w:rsidRDefault="00252740" w:rsidP="00252740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 xml:space="preserve">As staff, we acknowledge that we, too, are powerless and unmanageable in some aspect of our own lives – whether we have chemical addiction backgrounds or </w:t>
      </w:r>
      <w:proofErr w:type="gramStart"/>
      <w:r w:rsidRPr="00B853E3">
        <w:rPr>
          <w:rFonts w:asciiTheme="minorHAnsi" w:hAnsiTheme="minorHAnsi" w:cstheme="minorHAnsi"/>
        </w:rPr>
        <w:t>not</w:t>
      </w:r>
      <w:proofErr w:type="gramEnd"/>
    </w:p>
    <w:p w14:paraId="64B39733" w14:textId="77777777" w:rsidR="00252740" w:rsidRPr="00B853E3" w:rsidRDefault="00252740" w:rsidP="00252740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 xml:space="preserve">As staff, we consider every client to be as significant a person as we are – understanding each of us has the capacity to relapse in our thinking or actions </w:t>
      </w:r>
      <w:proofErr w:type="gramStart"/>
      <w:r w:rsidRPr="00B853E3">
        <w:rPr>
          <w:rFonts w:asciiTheme="minorHAnsi" w:hAnsiTheme="minorHAnsi" w:cstheme="minorHAnsi"/>
        </w:rPr>
        <w:t>today</w:t>
      </w:r>
      <w:proofErr w:type="gramEnd"/>
      <w:r w:rsidRPr="00B853E3">
        <w:rPr>
          <w:rFonts w:asciiTheme="minorHAnsi" w:hAnsiTheme="minorHAnsi" w:cstheme="minorHAnsi"/>
        </w:rPr>
        <w:t xml:space="preserve">  </w:t>
      </w:r>
    </w:p>
    <w:p w14:paraId="58BC6F78" w14:textId="1ACF205E" w:rsidR="00252740" w:rsidRPr="00B853E3" w:rsidRDefault="00252740" w:rsidP="00252740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>As staff, on the most basic level – we see ourselves as simply passing along that which has helped u</w:t>
      </w:r>
      <w:r w:rsidR="001C6CBF">
        <w:rPr>
          <w:rFonts w:asciiTheme="minorHAnsi" w:hAnsiTheme="minorHAnsi" w:cstheme="minorHAnsi"/>
        </w:rPr>
        <w:t>s</w:t>
      </w:r>
      <w:r w:rsidRPr="00B853E3">
        <w:rPr>
          <w:rFonts w:asciiTheme="minorHAnsi" w:hAnsiTheme="minorHAnsi" w:cstheme="minorHAnsi"/>
        </w:rPr>
        <w:t xml:space="preserve"> to those who have chosen to be here at this time in their life </w:t>
      </w:r>
      <w:proofErr w:type="gramStart"/>
      <w:r w:rsidRPr="00B853E3">
        <w:rPr>
          <w:rFonts w:asciiTheme="minorHAnsi" w:hAnsiTheme="minorHAnsi" w:cstheme="minorHAnsi"/>
        </w:rPr>
        <w:t>journey</w:t>
      </w:r>
      <w:proofErr w:type="gramEnd"/>
      <w:r w:rsidRPr="00B853E3">
        <w:rPr>
          <w:rFonts w:asciiTheme="minorHAnsi" w:hAnsiTheme="minorHAnsi" w:cstheme="minorHAnsi"/>
        </w:rPr>
        <w:t xml:space="preserve"> </w:t>
      </w:r>
    </w:p>
    <w:p w14:paraId="500D36AB" w14:textId="77777777" w:rsidR="00252740" w:rsidRPr="00B853E3" w:rsidRDefault="00252740" w:rsidP="00252740">
      <w:pPr>
        <w:rPr>
          <w:rFonts w:asciiTheme="minorHAnsi" w:hAnsiTheme="minorHAnsi" w:cstheme="minorHAnsi"/>
          <w:bCs/>
        </w:rPr>
      </w:pPr>
    </w:p>
    <w:p w14:paraId="1BB20143" w14:textId="77777777" w:rsidR="00B853E3" w:rsidRPr="00B853E3" w:rsidRDefault="00B853E3" w:rsidP="00B853E3">
      <w:pPr>
        <w:pStyle w:val="Heading2"/>
        <w:rPr>
          <w:rFonts w:asciiTheme="minorHAnsi" w:hAnsiTheme="minorHAnsi" w:cstheme="minorHAnsi"/>
          <w:color w:val="FF0000"/>
        </w:rPr>
      </w:pPr>
      <w:r w:rsidRPr="00B853E3">
        <w:rPr>
          <w:rFonts w:asciiTheme="minorHAnsi" w:hAnsiTheme="minorHAnsi" w:cstheme="minorHAnsi"/>
        </w:rPr>
        <w:t>Essential Duties and Responsibilities</w:t>
      </w:r>
    </w:p>
    <w:p w14:paraId="3372BBC2" w14:textId="3C6D5BAD" w:rsidR="00C92460" w:rsidRPr="00B853E3" w:rsidRDefault="00D94FA5">
      <w:pPr>
        <w:rPr>
          <w:rFonts w:asciiTheme="minorHAnsi" w:hAnsiTheme="minorHAnsi" w:cstheme="minorHAnsi"/>
          <w:bCs/>
          <w:iCs/>
        </w:rPr>
      </w:pPr>
      <w:r w:rsidRPr="00B853E3">
        <w:rPr>
          <w:rFonts w:asciiTheme="minorHAnsi" w:hAnsiTheme="minorHAnsi" w:cstheme="minorHAnsi"/>
          <w:bCs/>
          <w:iCs/>
        </w:rPr>
        <w:t>There are several key areas of responsibility for this position as outlined below.</w:t>
      </w:r>
    </w:p>
    <w:p w14:paraId="3957EDEC" w14:textId="28C3BAE4" w:rsidR="007F188F" w:rsidRDefault="00500F90" w:rsidP="00D03358">
      <w:pPr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 systems &amp; policies to</w:t>
      </w:r>
      <w:r w:rsidR="007F188F" w:rsidRPr="00B853E3">
        <w:rPr>
          <w:rFonts w:asciiTheme="minorHAnsi" w:hAnsiTheme="minorHAnsi" w:cstheme="minorHAnsi"/>
        </w:rPr>
        <w:t xml:space="preserve"> sustain programs that integrate spiritual and clinical </w:t>
      </w:r>
      <w:proofErr w:type="gramStart"/>
      <w:r w:rsidR="007F188F" w:rsidRPr="00B853E3">
        <w:rPr>
          <w:rFonts w:asciiTheme="minorHAnsi" w:hAnsiTheme="minorHAnsi" w:cstheme="minorHAnsi"/>
        </w:rPr>
        <w:t>care</w:t>
      </w:r>
      <w:proofErr w:type="gramEnd"/>
      <w:r w:rsidR="007F188F" w:rsidRPr="00B853E3">
        <w:rPr>
          <w:rFonts w:asciiTheme="minorHAnsi" w:hAnsiTheme="minorHAnsi" w:cstheme="minorHAnsi"/>
        </w:rPr>
        <w:t xml:space="preserve"> </w:t>
      </w:r>
    </w:p>
    <w:p w14:paraId="2C0F525E" w14:textId="35CF05C8" w:rsidR="003B7C52" w:rsidRPr="003B7C52" w:rsidRDefault="003B7C52" w:rsidP="003B7C5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ind w:right="45"/>
        <w:rPr>
          <w:rFonts w:asciiTheme="minorHAnsi" w:hAnsiTheme="minorHAnsi" w:cstheme="minorHAnsi"/>
          <w:sz w:val="24"/>
          <w:szCs w:val="24"/>
        </w:rPr>
      </w:pPr>
      <w:r w:rsidRPr="003B7C52">
        <w:rPr>
          <w:rFonts w:asciiTheme="minorHAnsi" w:hAnsiTheme="minorHAnsi" w:cstheme="minorHAnsi"/>
          <w:sz w:val="24"/>
          <w:szCs w:val="24"/>
        </w:rPr>
        <w:t xml:space="preserve">Lead a client-focused service model that delivers continuous improvement and </w:t>
      </w:r>
      <w:proofErr w:type="gramStart"/>
      <w:r w:rsidRPr="003B7C52">
        <w:rPr>
          <w:rFonts w:asciiTheme="minorHAnsi" w:hAnsiTheme="minorHAnsi" w:cstheme="minorHAnsi"/>
          <w:sz w:val="24"/>
          <w:szCs w:val="24"/>
        </w:rPr>
        <w:t>innovation</w:t>
      </w:r>
      <w:proofErr w:type="gramEnd"/>
    </w:p>
    <w:p w14:paraId="62D7A5DE" w14:textId="07A2BF47" w:rsidR="003B7C52" w:rsidRPr="003B7C52" w:rsidRDefault="003B7C52" w:rsidP="003B7C5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ind w:right="45"/>
        <w:rPr>
          <w:rFonts w:asciiTheme="minorHAnsi" w:hAnsiTheme="minorHAnsi" w:cstheme="minorHAnsi"/>
          <w:sz w:val="24"/>
          <w:szCs w:val="24"/>
        </w:rPr>
      </w:pPr>
      <w:r w:rsidRPr="003B7C52">
        <w:rPr>
          <w:rFonts w:asciiTheme="minorHAnsi" w:hAnsiTheme="minorHAnsi" w:cstheme="minorHAnsi"/>
          <w:sz w:val="24"/>
          <w:szCs w:val="24"/>
        </w:rPr>
        <w:t xml:space="preserve">Leverage community resources to best serve our clients and meet the needs of </w:t>
      </w:r>
      <w:proofErr w:type="gramStart"/>
      <w:r w:rsidRPr="003B7C52">
        <w:rPr>
          <w:rFonts w:asciiTheme="minorHAnsi" w:hAnsiTheme="minorHAnsi" w:cstheme="minorHAnsi"/>
          <w:sz w:val="24"/>
          <w:szCs w:val="24"/>
        </w:rPr>
        <w:t>HUM</w:t>
      </w:r>
      <w:proofErr w:type="gramEnd"/>
    </w:p>
    <w:p w14:paraId="0603234F" w14:textId="68AF80BA" w:rsidR="003B7C52" w:rsidRPr="003B7C52" w:rsidRDefault="003B7C52" w:rsidP="003B7C5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ind w:right="45"/>
        <w:rPr>
          <w:rFonts w:asciiTheme="minorHAnsi" w:hAnsiTheme="minorHAnsi" w:cstheme="minorHAnsi"/>
          <w:sz w:val="24"/>
          <w:szCs w:val="24"/>
        </w:rPr>
      </w:pPr>
      <w:r w:rsidRPr="003B7C52">
        <w:rPr>
          <w:rFonts w:asciiTheme="minorHAnsi" w:hAnsiTheme="minorHAnsi" w:cstheme="minorHAnsi"/>
          <w:sz w:val="24"/>
          <w:szCs w:val="24"/>
        </w:rPr>
        <w:t xml:space="preserve">Manage resources to ensure strong stewardship through efficiency and </w:t>
      </w:r>
      <w:proofErr w:type="gramStart"/>
      <w:r w:rsidRPr="003B7C52">
        <w:rPr>
          <w:rFonts w:asciiTheme="minorHAnsi" w:hAnsiTheme="minorHAnsi" w:cstheme="minorHAnsi"/>
          <w:sz w:val="24"/>
          <w:szCs w:val="24"/>
        </w:rPr>
        <w:t>effectiveness</w:t>
      </w:r>
      <w:proofErr w:type="gramEnd"/>
      <w:r w:rsidRPr="003B7C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A54CB1" w14:textId="681E9B8E" w:rsidR="001066D2" w:rsidRPr="00B853E3" w:rsidRDefault="001066D2" w:rsidP="00D03358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>Oversee th</w:t>
      </w:r>
      <w:r w:rsidR="00D94FA5" w:rsidRPr="00B853E3">
        <w:rPr>
          <w:rFonts w:asciiTheme="minorHAnsi" w:hAnsiTheme="minorHAnsi" w:cstheme="minorHAnsi"/>
        </w:rPr>
        <w:t xml:space="preserve">is 24/7 </w:t>
      </w:r>
      <w:r w:rsidR="00A820C1">
        <w:rPr>
          <w:rFonts w:asciiTheme="minorHAnsi" w:hAnsiTheme="minorHAnsi" w:cstheme="minorHAnsi"/>
        </w:rPr>
        <w:t>program</w:t>
      </w:r>
      <w:r w:rsidR="00D94FA5" w:rsidRPr="00B853E3">
        <w:rPr>
          <w:rFonts w:asciiTheme="minorHAnsi" w:hAnsiTheme="minorHAnsi" w:cstheme="minorHAnsi"/>
        </w:rPr>
        <w:t xml:space="preserve"> </w:t>
      </w:r>
      <w:r w:rsidRPr="00B853E3">
        <w:rPr>
          <w:rFonts w:asciiTheme="minorHAnsi" w:hAnsiTheme="minorHAnsi" w:cstheme="minorHAnsi"/>
        </w:rPr>
        <w:t>working together with staff,</w:t>
      </w:r>
      <w:r w:rsidR="003D6EB9" w:rsidRPr="00B853E3">
        <w:rPr>
          <w:rFonts w:asciiTheme="minorHAnsi" w:hAnsiTheme="minorHAnsi" w:cstheme="minorHAnsi"/>
        </w:rPr>
        <w:t xml:space="preserve"> program residents</w:t>
      </w:r>
      <w:r w:rsidRPr="00B853E3">
        <w:rPr>
          <w:rFonts w:asciiTheme="minorHAnsi" w:hAnsiTheme="minorHAnsi" w:cstheme="minorHAnsi"/>
        </w:rPr>
        <w:t xml:space="preserve">, and </w:t>
      </w:r>
      <w:proofErr w:type="gramStart"/>
      <w:r w:rsidRPr="00B853E3">
        <w:rPr>
          <w:rFonts w:asciiTheme="minorHAnsi" w:hAnsiTheme="minorHAnsi" w:cstheme="minorHAnsi"/>
        </w:rPr>
        <w:t>volunteers</w:t>
      </w:r>
      <w:proofErr w:type="gramEnd"/>
      <w:r w:rsidRPr="00B853E3">
        <w:rPr>
          <w:rFonts w:asciiTheme="minorHAnsi" w:hAnsiTheme="minorHAnsi" w:cstheme="minorHAnsi"/>
        </w:rPr>
        <w:t xml:space="preserve"> </w:t>
      </w:r>
    </w:p>
    <w:p w14:paraId="43C472B5" w14:textId="4CE7FE92" w:rsidR="001066D2" w:rsidRPr="00B853E3" w:rsidRDefault="001066D2" w:rsidP="00D03358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 xml:space="preserve">Maintain awareness of trends, </w:t>
      </w:r>
      <w:r w:rsidR="00D94FA5" w:rsidRPr="00B853E3">
        <w:rPr>
          <w:rFonts w:asciiTheme="minorHAnsi" w:hAnsiTheme="minorHAnsi" w:cstheme="minorHAnsi"/>
        </w:rPr>
        <w:t>program</w:t>
      </w:r>
      <w:r w:rsidRPr="00B853E3">
        <w:rPr>
          <w:rFonts w:asciiTheme="minorHAnsi" w:hAnsiTheme="minorHAnsi" w:cstheme="minorHAnsi"/>
        </w:rPr>
        <w:t xml:space="preserve"> standards, and developments in the field of </w:t>
      </w:r>
      <w:r w:rsidR="00D94FA5" w:rsidRPr="00B853E3">
        <w:rPr>
          <w:rFonts w:asciiTheme="minorHAnsi" w:hAnsiTheme="minorHAnsi" w:cstheme="minorHAnsi"/>
        </w:rPr>
        <w:t>addiction recovery and treatment</w:t>
      </w:r>
      <w:r w:rsidRPr="00B853E3">
        <w:rPr>
          <w:rFonts w:asciiTheme="minorHAnsi" w:hAnsiTheme="minorHAnsi" w:cstheme="minorHAnsi"/>
        </w:rPr>
        <w:t xml:space="preserve">. Incorporate new developments as appropriate into </w:t>
      </w:r>
      <w:proofErr w:type="gramStart"/>
      <w:r w:rsidRPr="00B853E3">
        <w:rPr>
          <w:rFonts w:asciiTheme="minorHAnsi" w:hAnsiTheme="minorHAnsi" w:cstheme="minorHAnsi"/>
        </w:rPr>
        <w:t>programs</w:t>
      </w:r>
      <w:proofErr w:type="gramEnd"/>
    </w:p>
    <w:p w14:paraId="508F86CF" w14:textId="19E853C5" w:rsidR="00D03358" w:rsidRPr="00B853E3" w:rsidRDefault="00D03358" w:rsidP="00D03358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 xml:space="preserve">Conduct risk management reviews, </w:t>
      </w:r>
      <w:r w:rsidR="00B71A61" w:rsidRPr="00B853E3">
        <w:rPr>
          <w:rFonts w:asciiTheme="minorHAnsi" w:hAnsiTheme="minorHAnsi" w:cstheme="minorHAnsi"/>
        </w:rPr>
        <w:t>create and monitor</w:t>
      </w:r>
      <w:r w:rsidRPr="00B853E3">
        <w:rPr>
          <w:rFonts w:asciiTheme="minorHAnsi" w:hAnsiTheme="minorHAnsi" w:cstheme="minorHAnsi"/>
        </w:rPr>
        <w:t xml:space="preserve"> necessary policies and </w:t>
      </w:r>
      <w:proofErr w:type="gramStart"/>
      <w:r w:rsidRPr="00B853E3">
        <w:rPr>
          <w:rFonts w:asciiTheme="minorHAnsi" w:hAnsiTheme="minorHAnsi" w:cstheme="minorHAnsi"/>
        </w:rPr>
        <w:t>procedures</w:t>
      </w:r>
      <w:proofErr w:type="gramEnd"/>
      <w:r w:rsidRPr="00B853E3">
        <w:rPr>
          <w:rFonts w:asciiTheme="minorHAnsi" w:hAnsiTheme="minorHAnsi" w:cstheme="minorHAnsi"/>
        </w:rPr>
        <w:t xml:space="preserve">   </w:t>
      </w:r>
    </w:p>
    <w:p w14:paraId="52B273DA" w14:textId="26EA33B6" w:rsidR="00D03358" w:rsidRPr="00B853E3" w:rsidRDefault="00D03358" w:rsidP="00D03358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 xml:space="preserve">Prepare and maintain </w:t>
      </w:r>
      <w:r w:rsidR="00627C39" w:rsidRPr="00B853E3">
        <w:rPr>
          <w:rFonts w:asciiTheme="minorHAnsi" w:hAnsiTheme="minorHAnsi" w:cstheme="minorHAnsi"/>
        </w:rPr>
        <w:t xml:space="preserve">annual </w:t>
      </w:r>
      <w:r w:rsidRPr="00B853E3">
        <w:rPr>
          <w:rFonts w:asciiTheme="minorHAnsi" w:hAnsiTheme="minorHAnsi" w:cstheme="minorHAnsi"/>
        </w:rPr>
        <w:t xml:space="preserve">budget </w:t>
      </w:r>
      <w:r w:rsidR="00A820C1">
        <w:rPr>
          <w:rFonts w:asciiTheme="minorHAnsi" w:hAnsiTheme="minorHAnsi" w:cstheme="minorHAnsi"/>
        </w:rPr>
        <w:t>for Men’s Prog</w:t>
      </w:r>
      <w:r w:rsidR="0035344C">
        <w:rPr>
          <w:rFonts w:asciiTheme="minorHAnsi" w:hAnsiTheme="minorHAnsi" w:cstheme="minorHAnsi"/>
        </w:rPr>
        <w:t xml:space="preserve">rams </w:t>
      </w:r>
      <w:r w:rsidRPr="00B853E3">
        <w:rPr>
          <w:rFonts w:asciiTheme="minorHAnsi" w:hAnsiTheme="minorHAnsi" w:cstheme="minorHAnsi"/>
        </w:rPr>
        <w:t xml:space="preserve">in coordination with </w:t>
      </w:r>
      <w:r w:rsidR="00D94FA5" w:rsidRPr="00B853E3">
        <w:rPr>
          <w:rFonts w:asciiTheme="minorHAnsi" w:hAnsiTheme="minorHAnsi" w:cstheme="minorHAnsi"/>
        </w:rPr>
        <w:t xml:space="preserve">the </w:t>
      </w:r>
      <w:proofErr w:type="gramStart"/>
      <w:r w:rsidR="00627C39" w:rsidRPr="00B853E3">
        <w:rPr>
          <w:rFonts w:asciiTheme="minorHAnsi" w:hAnsiTheme="minorHAnsi" w:cstheme="minorHAnsi"/>
        </w:rPr>
        <w:t>C</w:t>
      </w:r>
      <w:r w:rsidR="00B71A61" w:rsidRPr="00B853E3">
        <w:rPr>
          <w:rFonts w:asciiTheme="minorHAnsi" w:hAnsiTheme="minorHAnsi" w:cstheme="minorHAnsi"/>
        </w:rPr>
        <w:t>O</w:t>
      </w:r>
      <w:r w:rsidRPr="00B853E3">
        <w:rPr>
          <w:rFonts w:asciiTheme="minorHAnsi" w:hAnsiTheme="minorHAnsi" w:cstheme="minorHAnsi"/>
        </w:rPr>
        <w:t>O</w:t>
      </w:r>
      <w:proofErr w:type="gramEnd"/>
    </w:p>
    <w:p w14:paraId="5915B26A" w14:textId="4F718254" w:rsidR="001066D2" w:rsidRPr="00B853E3" w:rsidRDefault="001066D2" w:rsidP="00D03358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 xml:space="preserve">Develop and lead </w:t>
      </w:r>
      <w:r w:rsidR="00D94FA5" w:rsidRPr="00B853E3">
        <w:rPr>
          <w:rFonts w:asciiTheme="minorHAnsi" w:hAnsiTheme="minorHAnsi" w:cstheme="minorHAnsi"/>
        </w:rPr>
        <w:t xml:space="preserve">policy and procedures implement for all aspects of the </w:t>
      </w:r>
      <w:proofErr w:type="gramStart"/>
      <w:r w:rsidR="00D94FA5" w:rsidRPr="00B853E3">
        <w:rPr>
          <w:rFonts w:asciiTheme="minorHAnsi" w:hAnsiTheme="minorHAnsi" w:cstheme="minorHAnsi"/>
        </w:rPr>
        <w:t>program</w:t>
      </w:r>
      <w:proofErr w:type="gramEnd"/>
      <w:r w:rsidRPr="00B853E3">
        <w:rPr>
          <w:rFonts w:asciiTheme="minorHAnsi" w:hAnsiTheme="minorHAnsi" w:cstheme="minorHAnsi"/>
        </w:rPr>
        <w:t xml:space="preserve"> </w:t>
      </w:r>
    </w:p>
    <w:p w14:paraId="6BB8E169" w14:textId="36E100A1" w:rsidR="00D94FA5" w:rsidRPr="00B853E3" w:rsidRDefault="00CE06EF" w:rsidP="00D03358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>Provide continual training for a HUM</w:t>
      </w:r>
      <w:r w:rsidR="00D94FA5" w:rsidRPr="00B853E3">
        <w:rPr>
          <w:rFonts w:asciiTheme="minorHAnsi" w:hAnsiTheme="minorHAnsi" w:cstheme="minorHAnsi"/>
        </w:rPr>
        <w:t xml:space="preserve"> staff</w:t>
      </w:r>
      <w:r w:rsidR="009E7B2E">
        <w:rPr>
          <w:rFonts w:asciiTheme="minorHAnsi" w:hAnsiTheme="minorHAnsi" w:cstheme="minorHAnsi"/>
        </w:rPr>
        <w:t xml:space="preserve">, </w:t>
      </w:r>
      <w:r w:rsidRPr="00B853E3">
        <w:rPr>
          <w:rFonts w:asciiTheme="minorHAnsi" w:hAnsiTheme="minorHAnsi" w:cstheme="minorHAnsi"/>
        </w:rPr>
        <w:t xml:space="preserve">residents and </w:t>
      </w:r>
      <w:proofErr w:type="gramStart"/>
      <w:r w:rsidRPr="00B853E3">
        <w:rPr>
          <w:rFonts w:asciiTheme="minorHAnsi" w:hAnsiTheme="minorHAnsi" w:cstheme="minorHAnsi"/>
        </w:rPr>
        <w:t>interns</w:t>
      </w:r>
      <w:proofErr w:type="gramEnd"/>
    </w:p>
    <w:p w14:paraId="3CE8150E" w14:textId="5FB6C73A" w:rsidR="00D94FA5" w:rsidRPr="00B853E3" w:rsidRDefault="00622BB3" w:rsidP="00D94FA5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 xml:space="preserve">Work with </w:t>
      </w:r>
      <w:r w:rsidR="00D94FA5" w:rsidRPr="00B853E3">
        <w:rPr>
          <w:rFonts w:asciiTheme="minorHAnsi" w:hAnsiTheme="minorHAnsi" w:cstheme="minorHAnsi"/>
        </w:rPr>
        <w:t>s</w:t>
      </w:r>
      <w:r w:rsidRPr="00B853E3">
        <w:rPr>
          <w:rFonts w:asciiTheme="minorHAnsi" w:hAnsiTheme="minorHAnsi" w:cstheme="minorHAnsi"/>
        </w:rPr>
        <w:t xml:space="preserve">taff </w:t>
      </w:r>
      <w:r w:rsidR="00D94FA5" w:rsidRPr="00B853E3">
        <w:rPr>
          <w:rFonts w:asciiTheme="minorHAnsi" w:hAnsiTheme="minorHAnsi" w:cstheme="minorHAnsi"/>
        </w:rPr>
        <w:t xml:space="preserve">leadership </w:t>
      </w:r>
      <w:r w:rsidRPr="00B853E3">
        <w:rPr>
          <w:rFonts w:asciiTheme="minorHAnsi" w:hAnsiTheme="minorHAnsi" w:cstheme="minorHAnsi"/>
        </w:rPr>
        <w:t xml:space="preserve">to develop annual </w:t>
      </w:r>
      <w:r w:rsidR="00D94FA5" w:rsidRPr="00B853E3">
        <w:rPr>
          <w:rFonts w:asciiTheme="minorHAnsi" w:hAnsiTheme="minorHAnsi" w:cstheme="minorHAnsi"/>
        </w:rPr>
        <w:t xml:space="preserve">program </w:t>
      </w:r>
      <w:r w:rsidRPr="00B853E3">
        <w:rPr>
          <w:rFonts w:asciiTheme="minorHAnsi" w:hAnsiTheme="minorHAnsi" w:cstheme="minorHAnsi"/>
        </w:rPr>
        <w:t>plans</w:t>
      </w:r>
      <w:r w:rsidR="00102A48">
        <w:rPr>
          <w:rFonts w:asciiTheme="minorHAnsi" w:hAnsiTheme="minorHAnsi" w:cstheme="minorHAnsi"/>
        </w:rPr>
        <w:t xml:space="preserve"> and </w:t>
      </w:r>
      <w:r w:rsidRPr="00B853E3">
        <w:rPr>
          <w:rFonts w:asciiTheme="minorHAnsi" w:hAnsiTheme="minorHAnsi" w:cstheme="minorHAnsi"/>
        </w:rPr>
        <w:t>mak</w:t>
      </w:r>
      <w:r w:rsidR="00530EC4" w:rsidRPr="00B853E3">
        <w:rPr>
          <w:rFonts w:asciiTheme="minorHAnsi" w:hAnsiTheme="minorHAnsi" w:cstheme="minorHAnsi"/>
        </w:rPr>
        <w:t xml:space="preserve">e </w:t>
      </w:r>
      <w:r w:rsidRPr="00B853E3">
        <w:rPr>
          <w:rFonts w:asciiTheme="minorHAnsi" w:hAnsiTheme="minorHAnsi" w:cstheme="minorHAnsi"/>
        </w:rPr>
        <w:t xml:space="preserve">adjustments as </w:t>
      </w:r>
      <w:proofErr w:type="gramStart"/>
      <w:r w:rsidRPr="00B853E3">
        <w:rPr>
          <w:rFonts w:asciiTheme="minorHAnsi" w:hAnsiTheme="minorHAnsi" w:cstheme="minorHAnsi"/>
        </w:rPr>
        <w:t>needed</w:t>
      </w:r>
      <w:proofErr w:type="gramEnd"/>
    </w:p>
    <w:p w14:paraId="34D1CD9B" w14:textId="77777777" w:rsidR="00B5729A" w:rsidRPr="00B853E3" w:rsidRDefault="00B5729A" w:rsidP="00B5729A">
      <w:pPr>
        <w:numPr>
          <w:ilvl w:val="0"/>
          <w:numId w:val="40"/>
        </w:numPr>
        <w:spacing w:after="200"/>
        <w:ind w:left="720"/>
        <w:contextualSpacing/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>Lead the team teaching daily SRP classes for clients in the Spiritual Recovery Program</w:t>
      </w:r>
    </w:p>
    <w:p w14:paraId="1FE0F9FD" w14:textId="77777777" w:rsidR="00500F90" w:rsidRDefault="00B5729A" w:rsidP="00500F90">
      <w:pPr>
        <w:numPr>
          <w:ilvl w:val="0"/>
          <w:numId w:val="40"/>
        </w:numPr>
        <w:spacing w:after="200"/>
        <w:ind w:left="720"/>
        <w:contextualSpacing/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 xml:space="preserve">Evaluate and continuously improve &amp; develop curriculum and classroom teaching </w:t>
      </w:r>
      <w:proofErr w:type="gramStart"/>
      <w:r w:rsidRPr="00B853E3">
        <w:rPr>
          <w:rFonts w:asciiTheme="minorHAnsi" w:hAnsiTheme="minorHAnsi" w:cstheme="minorHAnsi"/>
        </w:rPr>
        <w:t>approach</w:t>
      </w:r>
      <w:proofErr w:type="gramEnd"/>
    </w:p>
    <w:p w14:paraId="19E49917" w14:textId="630B3D65" w:rsidR="00500F90" w:rsidRDefault="00500F90" w:rsidP="00500F90">
      <w:pPr>
        <w:numPr>
          <w:ilvl w:val="0"/>
          <w:numId w:val="40"/>
        </w:numPr>
        <w:spacing w:after="200"/>
        <w:ind w:left="720"/>
        <w:contextualSpacing/>
        <w:rPr>
          <w:rFonts w:asciiTheme="minorHAnsi" w:hAnsiTheme="minorHAnsi" w:cstheme="minorHAnsi"/>
        </w:rPr>
      </w:pPr>
      <w:r w:rsidRPr="00500F90">
        <w:rPr>
          <w:rFonts w:asciiTheme="minorHAnsi" w:hAnsiTheme="minorHAnsi" w:cstheme="minorHAnsi"/>
        </w:rPr>
        <w:t xml:space="preserve">Direct reports to this position include the Director of Spiritual Life and Director of Care Integration along with other program staff </w:t>
      </w:r>
      <w:proofErr w:type="gramStart"/>
      <w:r w:rsidRPr="00500F90">
        <w:rPr>
          <w:rFonts w:asciiTheme="minorHAnsi" w:hAnsiTheme="minorHAnsi" w:cstheme="minorHAnsi"/>
        </w:rPr>
        <w:t>members</w:t>
      </w:r>
      <w:proofErr w:type="gramEnd"/>
    </w:p>
    <w:p w14:paraId="413F3437" w14:textId="33A904BA" w:rsidR="00500F90" w:rsidRPr="00500F90" w:rsidRDefault="00500F90" w:rsidP="00500F90">
      <w:pPr>
        <w:numPr>
          <w:ilvl w:val="0"/>
          <w:numId w:val="40"/>
        </w:numPr>
        <w:spacing w:after="200"/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Develop recovery program leadership among alumni in both intern and staff </w:t>
      </w:r>
      <w:proofErr w:type="gramStart"/>
      <w:r>
        <w:rPr>
          <w:rFonts w:asciiTheme="minorHAnsi" w:hAnsiTheme="minorHAnsi" w:cstheme="minorHAnsi"/>
        </w:rPr>
        <w:t>roles</w:t>
      </w:r>
      <w:proofErr w:type="gramEnd"/>
    </w:p>
    <w:p w14:paraId="7800C46B" w14:textId="77777777" w:rsidR="00B5729A" w:rsidRPr="00B853E3" w:rsidRDefault="00B5729A" w:rsidP="00B5729A">
      <w:pPr>
        <w:numPr>
          <w:ilvl w:val="0"/>
          <w:numId w:val="40"/>
        </w:numPr>
        <w:spacing w:after="200"/>
        <w:ind w:left="360" w:firstLine="0"/>
        <w:contextualSpacing/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 xml:space="preserve">Other duties as </w:t>
      </w:r>
      <w:proofErr w:type="gramStart"/>
      <w:r w:rsidRPr="00B853E3">
        <w:rPr>
          <w:rFonts w:asciiTheme="minorHAnsi" w:hAnsiTheme="minorHAnsi" w:cstheme="minorHAnsi"/>
        </w:rPr>
        <w:t>assigned</w:t>
      </w:r>
      <w:proofErr w:type="gramEnd"/>
    </w:p>
    <w:p w14:paraId="50716A3E" w14:textId="77777777" w:rsidR="00B5729A" w:rsidRPr="00B853E3" w:rsidRDefault="00B5729A" w:rsidP="00627C39">
      <w:pPr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06C1E5D3" w14:textId="787F3E6D" w:rsidR="00186B3A" w:rsidRPr="00B853E3" w:rsidRDefault="00186B3A" w:rsidP="00186B3A">
      <w:pPr>
        <w:pStyle w:val="Heading2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Job Qualifications</w:t>
      </w:r>
    </w:p>
    <w:p w14:paraId="3EDFD775" w14:textId="2619D51A" w:rsidR="007C3AC4" w:rsidRPr="00B853E3" w:rsidRDefault="007C3AC4" w:rsidP="007C3AC4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 xml:space="preserve">Bachelor’s degree </w:t>
      </w:r>
      <w:r w:rsidR="001D6F7D" w:rsidRPr="00B853E3">
        <w:rPr>
          <w:rFonts w:asciiTheme="minorHAnsi" w:hAnsiTheme="minorHAnsi" w:cstheme="minorHAnsi"/>
        </w:rPr>
        <w:t>required and</w:t>
      </w:r>
      <w:r w:rsidRPr="00B853E3">
        <w:rPr>
          <w:rFonts w:asciiTheme="minorHAnsi" w:hAnsiTheme="minorHAnsi" w:cstheme="minorHAnsi"/>
        </w:rPr>
        <w:t xml:space="preserve"> equivalent </w:t>
      </w:r>
      <w:proofErr w:type="gramStart"/>
      <w:r w:rsidRPr="00B853E3">
        <w:rPr>
          <w:rFonts w:asciiTheme="minorHAnsi" w:hAnsiTheme="minorHAnsi" w:cstheme="minorHAnsi"/>
        </w:rPr>
        <w:t>experience</w:t>
      </w:r>
      <w:proofErr w:type="gramEnd"/>
    </w:p>
    <w:p w14:paraId="7D466BD0" w14:textId="5C870984" w:rsidR="00E13259" w:rsidRPr="00B853E3" w:rsidRDefault="00E13259" w:rsidP="007C3AC4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>Master’s degree</w:t>
      </w:r>
      <w:r w:rsidR="001D6F7D" w:rsidRPr="00B853E3">
        <w:rPr>
          <w:rFonts w:asciiTheme="minorHAnsi" w:hAnsiTheme="minorHAnsi" w:cstheme="minorHAnsi"/>
        </w:rPr>
        <w:t xml:space="preserve"> </w:t>
      </w:r>
      <w:r w:rsidRPr="00B853E3">
        <w:rPr>
          <w:rFonts w:asciiTheme="minorHAnsi" w:hAnsiTheme="minorHAnsi" w:cstheme="minorHAnsi"/>
        </w:rPr>
        <w:t xml:space="preserve">and clinical/professional credentials relevant to leadership of a residential </w:t>
      </w:r>
      <w:r w:rsidR="00530EC4" w:rsidRPr="00B853E3">
        <w:rPr>
          <w:rFonts w:asciiTheme="minorHAnsi" w:hAnsiTheme="minorHAnsi" w:cstheme="minorHAnsi"/>
        </w:rPr>
        <w:t xml:space="preserve">recovery center </w:t>
      </w:r>
      <w:r w:rsidR="00186B3A">
        <w:rPr>
          <w:rFonts w:asciiTheme="minorHAnsi" w:hAnsiTheme="minorHAnsi" w:cstheme="minorHAnsi"/>
        </w:rPr>
        <w:t>and theological train</w:t>
      </w:r>
      <w:r w:rsidR="0035344C">
        <w:rPr>
          <w:rFonts w:asciiTheme="minorHAnsi" w:hAnsiTheme="minorHAnsi" w:cstheme="minorHAnsi"/>
        </w:rPr>
        <w:t xml:space="preserve">ing, </w:t>
      </w:r>
      <w:proofErr w:type="gramStart"/>
      <w:r w:rsidR="0035344C">
        <w:rPr>
          <w:rFonts w:asciiTheme="minorHAnsi" w:hAnsiTheme="minorHAnsi" w:cstheme="minorHAnsi"/>
        </w:rPr>
        <w:t>preferred</w:t>
      </w:r>
      <w:proofErr w:type="gramEnd"/>
    </w:p>
    <w:p w14:paraId="14E4FD5D" w14:textId="1C44B011" w:rsidR="001D6F7D" w:rsidRPr="00B853E3" w:rsidRDefault="001D6F7D" w:rsidP="001D6F7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>At least 7 to 10 years of progressively responsible leadership in</w:t>
      </w:r>
      <w:r w:rsidR="00186B3A">
        <w:rPr>
          <w:rFonts w:asciiTheme="minorHAnsi" w:hAnsiTheme="minorHAnsi" w:cstheme="minorHAnsi"/>
        </w:rPr>
        <w:t xml:space="preserve"> </w:t>
      </w:r>
      <w:r w:rsidRPr="00B853E3">
        <w:rPr>
          <w:rFonts w:asciiTheme="minorHAnsi" w:hAnsiTheme="minorHAnsi" w:cstheme="minorHAnsi"/>
        </w:rPr>
        <w:t xml:space="preserve">residential recovery </w:t>
      </w:r>
      <w:r w:rsidR="00186B3A">
        <w:rPr>
          <w:rFonts w:asciiTheme="minorHAnsi" w:hAnsiTheme="minorHAnsi" w:cstheme="minorHAnsi"/>
        </w:rPr>
        <w:t xml:space="preserve">programs </w:t>
      </w:r>
    </w:p>
    <w:p w14:paraId="2C596930" w14:textId="2D606DE4" w:rsidR="007C3AC4" w:rsidRPr="00B853E3" w:rsidRDefault="007C3AC4" w:rsidP="007C3AC4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>Strong administrative, organizational, and computer skills</w:t>
      </w:r>
    </w:p>
    <w:p w14:paraId="7D252D6D" w14:textId="3F480D12" w:rsidR="007C3AC4" w:rsidRPr="00B853E3" w:rsidRDefault="007C3AC4" w:rsidP="007C3AC4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>Excellent people skills, including conflict resolution</w:t>
      </w:r>
      <w:r w:rsidR="00E13259" w:rsidRPr="00B853E3">
        <w:rPr>
          <w:rFonts w:asciiTheme="minorHAnsi" w:hAnsiTheme="minorHAnsi" w:cstheme="minorHAnsi"/>
        </w:rPr>
        <w:t xml:space="preserve"> and team-</w:t>
      </w:r>
      <w:proofErr w:type="gramStart"/>
      <w:r w:rsidR="00E13259" w:rsidRPr="00B853E3">
        <w:rPr>
          <w:rFonts w:asciiTheme="minorHAnsi" w:hAnsiTheme="minorHAnsi" w:cstheme="minorHAnsi"/>
        </w:rPr>
        <w:t>building</w:t>
      </w:r>
      <w:proofErr w:type="gramEnd"/>
    </w:p>
    <w:p w14:paraId="163127C7" w14:textId="12C8E4A0" w:rsidR="007C3AC4" w:rsidRPr="00B853E3" w:rsidRDefault="007C3AC4" w:rsidP="007C3AC4">
      <w:pPr>
        <w:numPr>
          <w:ilvl w:val="0"/>
          <w:numId w:val="23"/>
        </w:numPr>
        <w:rPr>
          <w:rFonts w:asciiTheme="minorHAnsi" w:hAnsiTheme="minorHAnsi" w:cstheme="minorHAnsi"/>
        </w:rPr>
      </w:pPr>
      <w:bookmarkStart w:id="0" w:name="_Hlk21674615"/>
      <w:r w:rsidRPr="00B853E3">
        <w:rPr>
          <w:rFonts w:asciiTheme="minorHAnsi" w:hAnsiTheme="minorHAnsi" w:cstheme="minorHAnsi"/>
        </w:rPr>
        <w:t>Ability to work effectively with individuals from diverse ethnic, cultural and sociological backgrounds in a fair, supportive and cooperative manner</w:t>
      </w:r>
      <w:r w:rsidR="00E13259" w:rsidRPr="00B853E3">
        <w:rPr>
          <w:rFonts w:asciiTheme="minorHAnsi" w:hAnsiTheme="minorHAnsi" w:cstheme="minorHAnsi"/>
        </w:rPr>
        <w:t xml:space="preserve"> in a secure residential </w:t>
      </w:r>
      <w:proofErr w:type="gramStart"/>
      <w:r w:rsidR="00E13259" w:rsidRPr="00B853E3">
        <w:rPr>
          <w:rFonts w:asciiTheme="minorHAnsi" w:hAnsiTheme="minorHAnsi" w:cstheme="minorHAnsi"/>
        </w:rPr>
        <w:t>community</w:t>
      </w:r>
      <w:proofErr w:type="gramEnd"/>
    </w:p>
    <w:bookmarkEnd w:id="0"/>
    <w:p w14:paraId="76CFBD47" w14:textId="77777777" w:rsidR="007C3AC4" w:rsidRPr="00B853E3" w:rsidRDefault="007C3AC4" w:rsidP="007C3AC4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 xml:space="preserve">Detail-oriented, strong work ethic, professional </w:t>
      </w:r>
      <w:proofErr w:type="gramStart"/>
      <w:r w:rsidRPr="00B853E3">
        <w:rPr>
          <w:rFonts w:asciiTheme="minorHAnsi" w:hAnsiTheme="minorHAnsi" w:cstheme="minorHAnsi"/>
        </w:rPr>
        <w:t>demeanor</w:t>
      </w:r>
      <w:proofErr w:type="gramEnd"/>
      <w:r w:rsidRPr="00B853E3">
        <w:rPr>
          <w:rFonts w:asciiTheme="minorHAnsi" w:hAnsiTheme="minorHAnsi" w:cstheme="minorHAnsi"/>
        </w:rPr>
        <w:t xml:space="preserve"> and behavior</w:t>
      </w:r>
    </w:p>
    <w:p w14:paraId="2051DC5E" w14:textId="10F90D09" w:rsidR="007C3AC4" w:rsidRPr="00B853E3" w:rsidRDefault="007C3AC4" w:rsidP="007C3AC4">
      <w:pPr>
        <w:numPr>
          <w:ilvl w:val="0"/>
          <w:numId w:val="23"/>
        </w:numPr>
        <w:rPr>
          <w:rFonts w:asciiTheme="minorHAnsi" w:hAnsiTheme="minorHAnsi" w:cstheme="minorHAnsi"/>
        </w:rPr>
      </w:pPr>
      <w:bookmarkStart w:id="1" w:name="_Hlk21675567"/>
      <w:r w:rsidRPr="00B853E3">
        <w:rPr>
          <w:rFonts w:asciiTheme="minorHAnsi" w:hAnsiTheme="minorHAnsi" w:cstheme="minorHAnsi"/>
        </w:rPr>
        <w:t>Strong analytic</w:t>
      </w:r>
      <w:r w:rsidR="00186B3A">
        <w:rPr>
          <w:rFonts w:asciiTheme="minorHAnsi" w:hAnsiTheme="minorHAnsi" w:cstheme="minorHAnsi"/>
        </w:rPr>
        <w:t>al</w:t>
      </w:r>
      <w:r w:rsidRPr="00B853E3">
        <w:rPr>
          <w:rFonts w:asciiTheme="minorHAnsi" w:hAnsiTheme="minorHAnsi" w:cstheme="minorHAnsi"/>
        </w:rPr>
        <w:t xml:space="preserve">, </w:t>
      </w:r>
      <w:proofErr w:type="gramStart"/>
      <w:r w:rsidRPr="00B853E3">
        <w:rPr>
          <w:rFonts w:asciiTheme="minorHAnsi" w:hAnsiTheme="minorHAnsi" w:cstheme="minorHAnsi"/>
        </w:rPr>
        <w:t>problem-solving</w:t>
      </w:r>
      <w:proofErr w:type="gramEnd"/>
      <w:r w:rsidRPr="00B853E3">
        <w:rPr>
          <w:rFonts w:asciiTheme="minorHAnsi" w:hAnsiTheme="minorHAnsi" w:cstheme="minorHAnsi"/>
        </w:rPr>
        <w:t xml:space="preserve"> and decision-making capabilities</w:t>
      </w:r>
    </w:p>
    <w:bookmarkEnd w:id="1"/>
    <w:p w14:paraId="52C2053C" w14:textId="77777777" w:rsidR="000F44AF" w:rsidRPr="00B853E3" w:rsidRDefault="000F44AF" w:rsidP="000F44AF">
      <w:pPr>
        <w:rPr>
          <w:rFonts w:asciiTheme="minorHAnsi" w:hAnsiTheme="minorHAnsi" w:cstheme="minorHAnsi"/>
        </w:rPr>
      </w:pPr>
    </w:p>
    <w:p w14:paraId="5D792E28" w14:textId="70ABB29A" w:rsidR="00DA62C4" w:rsidRPr="00B853E3" w:rsidRDefault="00EA2B33" w:rsidP="00EA2B33">
      <w:pPr>
        <w:rPr>
          <w:rFonts w:asciiTheme="minorHAnsi" w:hAnsiTheme="minorHAnsi" w:cstheme="minorHAnsi"/>
        </w:rPr>
      </w:pPr>
      <w:r w:rsidRPr="00B853E3">
        <w:rPr>
          <w:rFonts w:asciiTheme="minorHAnsi" w:hAnsiTheme="minorHAnsi" w:cstheme="minorHAnsi"/>
        </w:rPr>
        <w:t xml:space="preserve">Position offers competitive salary with an excellent benefits package. </w:t>
      </w:r>
      <w:r w:rsidR="00A666B7" w:rsidRPr="00B853E3">
        <w:rPr>
          <w:rFonts w:asciiTheme="minorHAnsi" w:hAnsiTheme="minorHAnsi" w:cstheme="minorHAnsi"/>
        </w:rPr>
        <w:t>Interested candidates should email their resumes to</w:t>
      </w:r>
      <w:r w:rsidR="00E961A1" w:rsidRPr="00B853E3">
        <w:rPr>
          <w:rFonts w:asciiTheme="minorHAnsi" w:hAnsiTheme="minorHAnsi" w:cstheme="minorHAnsi"/>
        </w:rPr>
        <w:t xml:space="preserve"> </w:t>
      </w:r>
      <w:hyperlink r:id="rId9" w:history="1">
        <w:r w:rsidR="00275FBB" w:rsidRPr="00B853E3">
          <w:rPr>
            <w:rStyle w:val="Hyperlink"/>
            <w:rFonts w:asciiTheme="minorHAnsi" w:hAnsiTheme="minorHAnsi" w:cstheme="minorHAnsi"/>
          </w:rPr>
          <w:t>businessoffice@helpingup.org</w:t>
        </w:r>
      </w:hyperlink>
      <w:r w:rsidR="0057110C" w:rsidRPr="00B853E3">
        <w:rPr>
          <w:rFonts w:asciiTheme="minorHAnsi" w:hAnsiTheme="minorHAnsi" w:cstheme="minorHAnsi"/>
        </w:rPr>
        <w:t xml:space="preserve"> </w:t>
      </w:r>
      <w:proofErr w:type="spellStart"/>
      <w:r w:rsidR="00275FBB" w:rsidRPr="00B853E3">
        <w:rPr>
          <w:rFonts w:asciiTheme="minorHAnsi" w:hAnsiTheme="minorHAnsi" w:cstheme="minorHAnsi"/>
        </w:rPr>
        <w:t>attn:</w:t>
      </w:r>
      <w:proofErr w:type="spellEnd"/>
      <w:r w:rsidR="00275FBB" w:rsidRPr="00B853E3">
        <w:rPr>
          <w:rFonts w:asciiTheme="minorHAnsi" w:hAnsiTheme="minorHAnsi" w:cstheme="minorHAnsi"/>
        </w:rPr>
        <w:t xml:space="preserve"> </w:t>
      </w:r>
      <w:r w:rsidR="00E961A1" w:rsidRPr="00B853E3">
        <w:rPr>
          <w:rFonts w:asciiTheme="minorHAnsi" w:hAnsiTheme="minorHAnsi" w:cstheme="minorHAnsi"/>
        </w:rPr>
        <w:t>Daniel Stoltzfus</w:t>
      </w:r>
      <w:r w:rsidR="00275FBB" w:rsidRPr="00B853E3">
        <w:rPr>
          <w:rFonts w:asciiTheme="minorHAnsi" w:hAnsiTheme="minorHAnsi" w:cstheme="minorHAnsi"/>
        </w:rPr>
        <w:t>.</w:t>
      </w:r>
      <w:r w:rsidR="00E961A1" w:rsidRPr="00B853E3">
        <w:rPr>
          <w:rFonts w:asciiTheme="minorHAnsi" w:hAnsiTheme="minorHAnsi" w:cstheme="minorHAnsi"/>
        </w:rPr>
        <w:t xml:space="preserve"> </w:t>
      </w:r>
    </w:p>
    <w:sectPr w:rsidR="00DA62C4" w:rsidRPr="00B853E3" w:rsidSect="00EA2B33">
      <w:headerReference w:type="default" r:id="rId10"/>
      <w:footerReference w:type="default" r:id="rId11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9B24" w14:textId="77777777" w:rsidR="005C4580" w:rsidRDefault="005C4580" w:rsidP="00DA62C4">
      <w:r>
        <w:separator/>
      </w:r>
    </w:p>
  </w:endnote>
  <w:endnote w:type="continuationSeparator" w:id="0">
    <w:p w14:paraId="6FCD59D6" w14:textId="77777777" w:rsidR="005C4580" w:rsidRDefault="005C4580" w:rsidP="00DA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5507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3D6006DD" w14:textId="5A900081" w:rsidR="001C74E8" w:rsidRPr="001C74E8" w:rsidRDefault="001C74E8">
            <w:pPr>
              <w:pStyle w:val="Foot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74E8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1C74E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1C74E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1C74E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1C74E8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1C74E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1C74E8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1C74E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1C74E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1C74E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1C74E8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1C74E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DE6F9D8" w14:textId="77777777" w:rsidR="001C74E8" w:rsidRPr="001C74E8" w:rsidRDefault="001C74E8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71A3" w14:textId="77777777" w:rsidR="005C4580" w:rsidRDefault="005C4580" w:rsidP="00DA62C4">
      <w:r>
        <w:separator/>
      </w:r>
    </w:p>
  </w:footnote>
  <w:footnote w:type="continuationSeparator" w:id="0">
    <w:p w14:paraId="18F44CD3" w14:textId="77777777" w:rsidR="005C4580" w:rsidRDefault="005C4580" w:rsidP="00DA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8BC4" w14:textId="77777777" w:rsidR="007C0F5A" w:rsidRDefault="007C0F5A" w:rsidP="00CF6B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712"/>
    <w:multiLevelType w:val="hybridMultilevel"/>
    <w:tmpl w:val="2BE4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95E"/>
    <w:multiLevelType w:val="hybridMultilevel"/>
    <w:tmpl w:val="59907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945FE"/>
    <w:multiLevelType w:val="hybridMultilevel"/>
    <w:tmpl w:val="D8C0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B3296"/>
    <w:multiLevelType w:val="hybridMultilevel"/>
    <w:tmpl w:val="C5BE96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E15A85"/>
    <w:multiLevelType w:val="hybridMultilevel"/>
    <w:tmpl w:val="CAA4A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B6152"/>
    <w:multiLevelType w:val="hybridMultilevel"/>
    <w:tmpl w:val="AB1A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C6D5F"/>
    <w:multiLevelType w:val="hybridMultilevel"/>
    <w:tmpl w:val="33A8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45356"/>
    <w:multiLevelType w:val="hybridMultilevel"/>
    <w:tmpl w:val="A2A62CDE"/>
    <w:lvl w:ilvl="0" w:tplc="69FAF86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0554B"/>
    <w:multiLevelType w:val="hybridMultilevel"/>
    <w:tmpl w:val="F4E0C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11574A"/>
    <w:multiLevelType w:val="hybridMultilevel"/>
    <w:tmpl w:val="F09C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B7789"/>
    <w:multiLevelType w:val="hybridMultilevel"/>
    <w:tmpl w:val="4E1E4F9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7C44CA6"/>
    <w:multiLevelType w:val="hybridMultilevel"/>
    <w:tmpl w:val="971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94D0E"/>
    <w:multiLevelType w:val="hybridMultilevel"/>
    <w:tmpl w:val="B08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70D70"/>
    <w:multiLevelType w:val="hybridMultilevel"/>
    <w:tmpl w:val="8E2A7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1E036C"/>
    <w:multiLevelType w:val="hybridMultilevel"/>
    <w:tmpl w:val="01C43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A0551"/>
    <w:multiLevelType w:val="hybridMultilevel"/>
    <w:tmpl w:val="4992B666"/>
    <w:lvl w:ilvl="0" w:tplc="69FAF86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869C9"/>
    <w:multiLevelType w:val="hybridMultilevel"/>
    <w:tmpl w:val="2FAE83D8"/>
    <w:lvl w:ilvl="0" w:tplc="9B769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D28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C6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5E5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E2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6F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8E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A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0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751B1A"/>
    <w:multiLevelType w:val="hybridMultilevel"/>
    <w:tmpl w:val="D918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13E9"/>
    <w:multiLevelType w:val="hybridMultilevel"/>
    <w:tmpl w:val="ED80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6051A"/>
    <w:multiLevelType w:val="hybridMultilevel"/>
    <w:tmpl w:val="DCE4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F04F3"/>
    <w:multiLevelType w:val="multilevel"/>
    <w:tmpl w:val="2A3E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CD1AB7"/>
    <w:multiLevelType w:val="hybridMultilevel"/>
    <w:tmpl w:val="4BEC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211ED"/>
    <w:multiLevelType w:val="hybridMultilevel"/>
    <w:tmpl w:val="49BC4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2F197D"/>
    <w:multiLevelType w:val="hybridMultilevel"/>
    <w:tmpl w:val="71D8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53FF7"/>
    <w:multiLevelType w:val="hybridMultilevel"/>
    <w:tmpl w:val="5D7C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53F4A"/>
    <w:multiLevelType w:val="hybridMultilevel"/>
    <w:tmpl w:val="63AA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52653"/>
    <w:multiLevelType w:val="hybridMultilevel"/>
    <w:tmpl w:val="11FE9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981FCD"/>
    <w:multiLevelType w:val="hybridMultilevel"/>
    <w:tmpl w:val="74C64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FD14B5"/>
    <w:multiLevelType w:val="hybridMultilevel"/>
    <w:tmpl w:val="17FC8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F7796D"/>
    <w:multiLevelType w:val="hybridMultilevel"/>
    <w:tmpl w:val="9A1C965C"/>
    <w:lvl w:ilvl="0" w:tplc="C03A2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98C18CC"/>
    <w:multiLevelType w:val="hybridMultilevel"/>
    <w:tmpl w:val="07C45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4F2193"/>
    <w:multiLevelType w:val="hybridMultilevel"/>
    <w:tmpl w:val="864ED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FF7AC2"/>
    <w:multiLevelType w:val="hybridMultilevel"/>
    <w:tmpl w:val="A484F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43ECB"/>
    <w:multiLevelType w:val="multilevel"/>
    <w:tmpl w:val="4E7EC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E67AEE"/>
    <w:multiLevelType w:val="hybridMultilevel"/>
    <w:tmpl w:val="95FC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E63D3"/>
    <w:multiLevelType w:val="hybridMultilevel"/>
    <w:tmpl w:val="15FA68B6"/>
    <w:lvl w:ilvl="0" w:tplc="69FAF86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5188F"/>
    <w:multiLevelType w:val="hybridMultilevel"/>
    <w:tmpl w:val="A690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23ABD"/>
    <w:multiLevelType w:val="hybridMultilevel"/>
    <w:tmpl w:val="4F2CE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7F1208"/>
    <w:multiLevelType w:val="hybridMultilevel"/>
    <w:tmpl w:val="D108B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7755A1"/>
    <w:multiLevelType w:val="hybridMultilevel"/>
    <w:tmpl w:val="6E26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"/>
  </w:num>
  <w:num w:numId="5">
    <w:abstractNumId w:val="12"/>
  </w:num>
  <w:num w:numId="6">
    <w:abstractNumId w:val="9"/>
  </w:num>
  <w:num w:numId="7">
    <w:abstractNumId w:val="0"/>
  </w:num>
  <w:num w:numId="8">
    <w:abstractNumId w:val="38"/>
  </w:num>
  <w:num w:numId="9">
    <w:abstractNumId w:val="26"/>
  </w:num>
  <w:num w:numId="10">
    <w:abstractNumId w:val="4"/>
  </w:num>
  <w:num w:numId="11">
    <w:abstractNumId w:val="28"/>
  </w:num>
  <w:num w:numId="12">
    <w:abstractNumId w:val="2"/>
  </w:num>
  <w:num w:numId="13">
    <w:abstractNumId w:val="5"/>
  </w:num>
  <w:num w:numId="14">
    <w:abstractNumId w:val="27"/>
  </w:num>
  <w:num w:numId="15">
    <w:abstractNumId w:val="37"/>
  </w:num>
  <w:num w:numId="16">
    <w:abstractNumId w:val="31"/>
  </w:num>
  <w:num w:numId="17">
    <w:abstractNumId w:val="14"/>
  </w:num>
  <w:num w:numId="18">
    <w:abstractNumId w:val="1"/>
  </w:num>
  <w:num w:numId="19">
    <w:abstractNumId w:val="8"/>
  </w:num>
  <w:num w:numId="20">
    <w:abstractNumId w:val="10"/>
  </w:num>
  <w:num w:numId="21">
    <w:abstractNumId w:val="23"/>
  </w:num>
  <w:num w:numId="22">
    <w:abstractNumId w:val="13"/>
  </w:num>
  <w:num w:numId="23">
    <w:abstractNumId w:val="39"/>
  </w:num>
  <w:num w:numId="24">
    <w:abstractNumId w:val="21"/>
  </w:num>
  <w:num w:numId="25">
    <w:abstractNumId w:val="17"/>
  </w:num>
  <w:num w:numId="26">
    <w:abstractNumId w:val="11"/>
  </w:num>
  <w:num w:numId="27">
    <w:abstractNumId w:val="32"/>
  </w:num>
  <w:num w:numId="28">
    <w:abstractNumId w:val="24"/>
  </w:num>
  <w:num w:numId="29">
    <w:abstractNumId w:val="29"/>
  </w:num>
  <w:num w:numId="30">
    <w:abstractNumId w:val="20"/>
  </w:num>
  <w:num w:numId="31">
    <w:abstractNumId w:val="34"/>
  </w:num>
  <w:num w:numId="32">
    <w:abstractNumId w:val="18"/>
  </w:num>
  <w:num w:numId="33">
    <w:abstractNumId w:val="6"/>
  </w:num>
  <w:num w:numId="34">
    <w:abstractNumId w:val="35"/>
  </w:num>
  <w:num w:numId="35">
    <w:abstractNumId w:val="15"/>
  </w:num>
  <w:num w:numId="36">
    <w:abstractNumId w:val="7"/>
  </w:num>
  <w:num w:numId="37">
    <w:abstractNumId w:val="16"/>
  </w:num>
  <w:num w:numId="38">
    <w:abstractNumId w:val="36"/>
  </w:num>
  <w:num w:numId="39">
    <w:abstractNumId w:val="25"/>
  </w:num>
  <w:num w:numId="40">
    <w:abstractNumId w:val="3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31"/>
    <w:rsid w:val="000025D5"/>
    <w:rsid w:val="00004D8D"/>
    <w:rsid w:val="00007E13"/>
    <w:rsid w:val="00042435"/>
    <w:rsid w:val="00054351"/>
    <w:rsid w:val="000B41C0"/>
    <w:rsid w:val="000B6B5B"/>
    <w:rsid w:val="000F44AF"/>
    <w:rsid w:val="00102A48"/>
    <w:rsid w:val="001066D2"/>
    <w:rsid w:val="001163D7"/>
    <w:rsid w:val="001257DE"/>
    <w:rsid w:val="00141526"/>
    <w:rsid w:val="00160853"/>
    <w:rsid w:val="001623A7"/>
    <w:rsid w:val="00170031"/>
    <w:rsid w:val="001721A8"/>
    <w:rsid w:val="001869E0"/>
    <w:rsid w:val="00186B3A"/>
    <w:rsid w:val="001B01D6"/>
    <w:rsid w:val="001C6CBF"/>
    <w:rsid w:val="001C74E8"/>
    <w:rsid w:val="001D6F7D"/>
    <w:rsid w:val="001F4A80"/>
    <w:rsid w:val="00204406"/>
    <w:rsid w:val="00205223"/>
    <w:rsid w:val="0022375E"/>
    <w:rsid w:val="002272C5"/>
    <w:rsid w:val="00252740"/>
    <w:rsid w:val="00275FBB"/>
    <w:rsid w:val="002C5C53"/>
    <w:rsid w:val="002C7DF8"/>
    <w:rsid w:val="002F1BC3"/>
    <w:rsid w:val="002F380E"/>
    <w:rsid w:val="003038A7"/>
    <w:rsid w:val="00314F32"/>
    <w:rsid w:val="0032086E"/>
    <w:rsid w:val="0032452B"/>
    <w:rsid w:val="00326DF3"/>
    <w:rsid w:val="00340396"/>
    <w:rsid w:val="00347F6B"/>
    <w:rsid w:val="003502D7"/>
    <w:rsid w:val="0035344C"/>
    <w:rsid w:val="00355B54"/>
    <w:rsid w:val="0036241F"/>
    <w:rsid w:val="003656DC"/>
    <w:rsid w:val="00366FAF"/>
    <w:rsid w:val="003721A8"/>
    <w:rsid w:val="00372698"/>
    <w:rsid w:val="0037339E"/>
    <w:rsid w:val="00376BF5"/>
    <w:rsid w:val="003848DA"/>
    <w:rsid w:val="00393C55"/>
    <w:rsid w:val="00394D79"/>
    <w:rsid w:val="003A7A13"/>
    <w:rsid w:val="003B5787"/>
    <w:rsid w:val="003B7C52"/>
    <w:rsid w:val="003D6EB9"/>
    <w:rsid w:val="003E433D"/>
    <w:rsid w:val="003E5590"/>
    <w:rsid w:val="003E79BD"/>
    <w:rsid w:val="003F6B89"/>
    <w:rsid w:val="00401004"/>
    <w:rsid w:val="00403CDE"/>
    <w:rsid w:val="004215AA"/>
    <w:rsid w:val="00441001"/>
    <w:rsid w:val="00451134"/>
    <w:rsid w:val="00456F44"/>
    <w:rsid w:val="00462BBB"/>
    <w:rsid w:val="00467D3B"/>
    <w:rsid w:val="00477DFF"/>
    <w:rsid w:val="004A33DA"/>
    <w:rsid w:val="004A44E2"/>
    <w:rsid w:val="004D2CD9"/>
    <w:rsid w:val="004F1133"/>
    <w:rsid w:val="00500F90"/>
    <w:rsid w:val="005014C8"/>
    <w:rsid w:val="0050169B"/>
    <w:rsid w:val="00522317"/>
    <w:rsid w:val="00530EC4"/>
    <w:rsid w:val="0053315D"/>
    <w:rsid w:val="005336B7"/>
    <w:rsid w:val="00535AEB"/>
    <w:rsid w:val="00545B4C"/>
    <w:rsid w:val="00552208"/>
    <w:rsid w:val="00560AB3"/>
    <w:rsid w:val="0057110C"/>
    <w:rsid w:val="0057402E"/>
    <w:rsid w:val="005B3653"/>
    <w:rsid w:val="005C3834"/>
    <w:rsid w:val="005C4580"/>
    <w:rsid w:val="005D2487"/>
    <w:rsid w:val="005D5D4A"/>
    <w:rsid w:val="00612144"/>
    <w:rsid w:val="00622BB3"/>
    <w:rsid w:val="00627C39"/>
    <w:rsid w:val="00627C4E"/>
    <w:rsid w:val="006519AD"/>
    <w:rsid w:val="00655F9D"/>
    <w:rsid w:val="006817CC"/>
    <w:rsid w:val="006D69FD"/>
    <w:rsid w:val="007067BB"/>
    <w:rsid w:val="0071646F"/>
    <w:rsid w:val="0073128B"/>
    <w:rsid w:val="007449A8"/>
    <w:rsid w:val="00753973"/>
    <w:rsid w:val="00756D60"/>
    <w:rsid w:val="00773C48"/>
    <w:rsid w:val="00787841"/>
    <w:rsid w:val="007936A2"/>
    <w:rsid w:val="007B1D92"/>
    <w:rsid w:val="007B29B3"/>
    <w:rsid w:val="007B34F0"/>
    <w:rsid w:val="007C0F5A"/>
    <w:rsid w:val="007C3AC4"/>
    <w:rsid w:val="007E27FC"/>
    <w:rsid w:val="007E64B1"/>
    <w:rsid w:val="007F188F"/>
    <w:rsid w:val="00802272"/>
    <w:rsid w:val="00811EAC"/>
    <w:rsid w:val="0081719F"/>
    <w:rsid w:val="00820635"/>
    <w:rsid w:val="00821267"/>
    <w:rsid w:val="0084577C"/>
    <w:rsid w:val="00851065"/>
    <w:rsid w:val="0088165D"/>
    <w:rsid w:val="0088592B"/>
    <w:rsid w:val="008951A3"/>
    <w:rsid w:val="008A255E"/>
    <w:rsid w:val="008A790C"/>
    <w:rsid w:val="008D1BE1"/>
    <w:rsid w:val="0093030C"/>
    <w:rsid w:val="00932482"/>
    <w:rsid w:val="009814A0"/>
    <w:rsid w:val="009968F4"/>
    <w:rsid w:val="009A610E"/>
    <w:rsid w:val="009B5C7B"/>
    <w:rsid w:val="009C55C1"/>
    <w:rsid w:val="009D6C11"/>
    <w:rsid w:val="009E7B2E"/>
    <w:rsid w:val="009F046D"/>
    <w:rsid w:val="009F278B"/>
    <w:rsid w:val="009F60EC"/>
    <w:rsid w:val="009F761B"/>
    <w:rsid w:val="00A2160B"/>
    <w:rsid w:val="00A3528B"/>
    <w:rsid w:val="00A37F60"/>
    <w:rsid w:val="00A46853"/>
    <w:rsid w:val="00A666B7"/>
    <w:rsid w:val="00A820C1"/>
    <w:rsid w:val="00A821F3"/>
    <w:rsid w:val="00A875E3"/>
    <w:rsid w:val="00AA42DA"/>
    <w:rsid w:val="00AB11DD"/>
    <w:rsid w:val="00AC64B8"/>
    <w:rsid w:val="00AE51F2"/>
    <w:rsid w:val="00B237AE"/>
    <w:rsid w:val="00B25A27"/>
    <w:rsid w:val="00B27E36"/>
    <w:rsid w:val="00B304D7"/>
    <w:rsid w:val="00B5729A"/>
    <w:rsid w:val="00B71A61"/>
    <w:rsid w:val="00B853E3"/>
    <w:rsid w:val="00BA1D6A"/>
    <w:rsid w:val="00BB0831"/>
    <w:rsid w:val="00BD73AC"/>
    <w:rsid w:val="00BF3242"/>
    <w:rsid w:val="00C0066E"/>
    <w:rsid w:val="00C021D9"/>
    <w:rsid w:val="00C13AB5"/>
    <w:rsid w:val="00C27DA9"/>
    <w:rsid w:val="00C31811"/>
    <w:rsid w:val="00C34DDD"/>
    <w:rsid w:val="00C36A01"/>
    <w:rsid w:val="00C40A72"/>
    <w:rsid w:val="00C50019"/>
    <w:rsid w:val="00C51650"/>
    <w:rsid w:val="00C520CE"/>
    <w:rsid w:val="00C70F7F"/>
    <w:rsid w:val="00C92460"/>
    <w:rsid w:val="00CA2A26"/>
    <w:rsid w:val="00CC480F"/>
    <w:rsid w:val="00CD34AE"/>
    <w:rsid w:val="00CD5627"/>
    <w:rsid w:val="00CD7EB9"/>
    <w:rsid w:val="00CE06EF"/>
    <w:rsid w:val="00CF4AE2"/>
    <w:rsid w:val="00CF6B80"/>
    <w:rsid w:val="00D03358"/>
    <w:rsid w:val="00D06547"/>
    <w:rsid w:val="00D16423"/>
    <w:rsid w:val="00D4492F"/>
    <w:rsid w:val="00D47351"/>
    <w:rsid w:val="00D57CF0"/>
    <w:rsid w:val="00D94FA5"/>
    <w:rsid w:val="00DA609F"/>
    <w:rsid w:val="00DA62C4"/>
    <w:rsid w:val="00DA6D76"/>
    <w:rsid w:val="00DB36F0"/>
    <w:rsid w:val="00DC2246"/>
    <w:rsid w:val="00DF1030"/>
    <w:rsid w:val="00E041BD"/>
    <w:rsid w:val="00E044A4"/>
    <w:rsid w:val="00E045DF"/>
    <w:rsid w:val="00E13259"/>
    <w:rsid w:val="00E314C6"/>
    <w:rsid w:val="00E81CFA"/>
    <w:rsid w:val="00E84FEB"/>
    <w:rsid w:val="00E956D8"/>
    <w:rsid w:val="00E961A1"/>
    <w:rsid w:val="00EA2B33"/>
    <w:rsid w:val="00EA3E71"/>
    <w:rsid w:val="00EE22A1"/>
    <w:rsid w:val="00F306D0"/>
    <w:rsid w:val="00F34733"/>
    <w:rsid w:val="00F40F83"/>
    <w:rsid w:val="00F51E1A"/>
    <w:rsid w:val="00F660FF"/>
    <w:rsid w:val="00F66704"/>
    <w:rsid w:val="00F67D07"/>
    <w:rsid w:val="00F80331"/>
    <w:rsid w:val="00FC1C0B"/>
    <w:rsid w:val="00FC7A17"/>
    <w:rsid w:val="00FE1FCE"/>
    <w:rsid w:val="00FE75FD"/>
    <w:rsid w:val="00FF281E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3E2350"/>
  <w15:chartTrackingRefBased/>
  <w15:docId w15:val="{EF88A235-6396-443D-A25A-378CA61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449A8"/>
    <w:pPr>
      <w:keepNext/>
      <w:widowControl w:val="0"/>
      <w:autoSpaceDE w:val="0"/>
      <w:autoSpaceDN w:val="0"/>
      <w:adjustRightInd w:val="0"/>
      <w:spacing w:line="192" w:lineRule="atLeast"/>
      <w:jc w:val="both"/>
      <w:outlineLvl w:val="1"/>
    </w:pPr>
    <w:rPr>
      <w:rFonts w:ascii="Calibri" w:hAnsi="Calibri"/>
      <w:b/>
      <w:bCs/>
      <w:smallCap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75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62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62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62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62C4"/>
    <w:rPr>
      <w:sz w:val="24"/>
      <w:szCs w:val="24"/>
    </w:rPr>
  </w:style>
  <w:style w:type="paragraph" w:styleId="BalloonText">
    <w:name w:val="Balloon Text"/>
    <w:basedOn w:val="Normal"/>
    <w:link w:val="BalloonTextChar"/>
    <w:rsid w:val="00F40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0F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0F44A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1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7449A8"/>
    <w:rPr>
      <w:rFonts w:ascii="Calibri" w:hAnsi="Calibri"/>
      <w:b/>
      <w:bCs/>
      <w:small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E75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75F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FD"/>
    <w:rPr>
      <w:b/>
      <w:bCs/>
    </w:rPr>
  </w:style>
  <w:style w:type="paragraph" w:customStyle="1" w:styleId="Default">
    <w:name w:val="Default"/>
    <w:rsid w:val="0071646F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1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6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sinessoffice@helping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1327</Words>
  <Characters>7870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Up Mission</vt:lpstr>
    </vt:vector>
  </TitlesOfParts>
  <Company>Helping Up Mission</Company>
  <LinksUpToDate>false</LinksUpToDate>
  <CharactersWithSpaces>9179</CharactersWithSpaces>
  <SharedDoc>false</SharedDoc>
  <HLinks>
    <vt:vector size="12" baseType="variant"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mailto:businessoffice@helpingup.org</vt:lpwstr>
      </vt:variant>
      <vt:variant>
        <vt:lpwstr/>
      </vt:variant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mailto:businessoffice@helpingup.org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Up Mission</dc:title>
  <dc:subject/>
  <dc:creator>Andy Gorode</dc:creator>
  <cp:keywords/>
  <cp:lastModifiedBy>Daniel Stoltzfus</cp:lastModifiedBy>
  <cp:revision>2</cp:revision>
  <cp:lastPrinted>2021-06-21T20:05:00Z</cp:lastPrinted>
  <dcterms:created xsi:type="dcterms:W3CDTF">2021-07-07T19:27:00Z</dcterms:created>
  <dcterms:modified xsi:type="dcterms:W3CDTF">2021-07-07T19:27:00Z</dcterms:modified>
</cp:coreProperties>
</file>